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D5" w:rsidRPr="00DC6AD5" w:rsidRDefault="0069171D" w:rsidP="00BD65FB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25401C" w:rsidRDefault="0025401C" w:rsidP="00BD65FB">
      <w:pPr>
        <w:rPr>
          <w:sz w:val="28"/>
          <w:szCs w:val="28"/>
        </w:rPr>
      </w:pPr>
    </w:p>
    <w:p w:rsidR="00DC6AD5" w:rsidRDefault="003D192F" w:rsidP="00BD65FB">
      <w:pPr>
        <w:jc w:val="center"/>
        <w:rPr>
          <w:sz w:val="28"/>
          <w:szCs w:val="28"/>
        </w:rPr>
      </w:pPr>
      <w:r w:rsidRPr="003D192F">
        <w:rPr>
          <w:sz w:val="28"/>
          <w:szCs w:val="28"/>
        </w:rPr>
        <w:t>OŚWIADCZENIE RODZICA LUB OPIEKUNA PRAWNEGO</w:t>
      </w:r>
    </w:p>
    <w:p w:rsidR="003D192F" w:rsidRPr="004B30C9" w:rsidRDefault="003D192F" w:rsidP="00BD65FB">
      <w:pPr>
        <w:jc w:val="center"/>
        <w:rPr>
          <w:i/>
        </w:rPr>
      </w:pPr>
    </w:p>
    <w:p w:rsidR="003D192F" w:rsidRPr="004B30C9" w:rsidRDefault="0017565D" w:rsidP="00BD65FB">
      <w:pPr>
        <w:tabs>
          <w:tab w:val="left" w:pos="918"/>
        </w:tabs>
        <w:spacing w:line="276" w:lineRule="auto"/>
        <w:jc w:val="center"/>
        <w:rPr>
          <w:i/>
          <w:lang w:val="uk-UA"/>
        </w:rPr>
      </w:pPr>
      <w:r>
        <w:rPr>
          <w:i/>
          <w:lang w:val="uk-UA"/>
        </w:rPr>
        <w:t>Заява батьків</w:t>
      </w:r>
      <w:r w:rsidR="00DC6AD5" w:rsidRPr="004B30C9">
        <w:rPr>
          <w:i/>
          <w:lang w:val="uk-UA"/>
        </w:rPr>
        <w:t xml:space="preserve"> або законного представника</w:t>
      </w:r>
    </w:p>
    <w:p w:rsidR="00D62F47" w:rsidRDefault="00D62F47" w:rsidP="00BD65FB">
      <w:pPr>
        <w:tabs>
          <w:tab w:val="left" w:pos="918"/>
        </w:tabs>
        <w:spacing w:line="276" w:lineRule="auto"/>
      </w:pPr>
    </w:p>
    <w:p w:rsidR="00280CC5" w:rsidRDefault="00D62F47" w:rsidP="00280CC5">
      <w:pPr>
        <w:tabs>
          <w:tab w:val="left" w:pos="918"/>
        </w:tabs>
        <w:spacing w:line="276" w:lineRule="auto"/>
      </w:pPr>
      <w:r>
        <w:t>Ja, niżej podpisany</w:t>
      </w:r>
      <w:r w:rsidR="00AD1456">
        <w:t>/a</w:t>
      </w:r>
      <w:r>
        <w:t xml:space="preserve"> ………………</w:t>
      </w:r>
      <w:r w:rsidR="00AD1456">
        <w:t>…………………………………………………………………………</w:t>
      </w:r>
      <w:r w:rsidR="00280CC5">
        <w:t xml:space="preserve"> </w:t>
      </w:r>
      <w:r w:rsidR="006A0E16">
        <w:t>l</w:t>
      </w:r>
      <w:r>
        <w:t>egitymu</w:t>
      </w:r>
      <w:r w:rsidR="00AD1456">
        <w:t>jący/a</w:t>
      </w:r>
      <w:r w:rsidR="007941FD" w:rsidRPr="007941FD">
        <w:t xml:space="preserve"> </w:t>
      </w:r>
      <w:r w:rsidR="007941FD">
        <w:t>się</w:t>
      </w:r>
    </w:p>
    <w:p w:rsidR="00280CC5" w:rsidRPr="00280CC5" w:rsidRDefault="004B30C9" w:rsidP="00280CC5">
      <w:pPr>
        <w:tabs>
          <w:tab w:val="left" w:pos="918"/>
        </w:tabs>
        <w:spacing w:line="276" w:lineRule="auto"/>
        <w:rPr>
          <w:i/>
          <w:sz w:val="18"/>
          <w:lang w:val="uk-UA"/>
        </w:rPr>
      </w:pPr>
      <w:r w:rsidRPr="00280CC5">
        <w:rPr>
          <w:i/>
          <w:color w:val="808080" w:themeColor="background1" w:themeShade="80"/>
          <w:sz w:val="18"/>
          <w:lang w:val="uk-UA"/>
        </w:rPr>
        <w:t>Я, нижче</w:t>
      </w:r>
      <w:r w:rsidR="00AE4BBF" w:rsidRPr="00280CC5">
        <w:rPr>
          <w:i/>
          <w:color w:val="808080" w:themeColor="background1" w:themeShade="80"/>
          <w:sz w:val="18"/>
          <w:lang w:val="uk-UA"/>
        </w:rPr>
        <w:t>підписа</w:t>
      </w:r>
      <w:r w:rsidRPr="00280CC5">
        <w:rPr>
          <w:i/>
          <w:color w:val="808080" w:themeColor="background1" w:themeShade="80"/>
          <w:sz w:val="18"/>
          <w:lang w:val="uk-UA"/>
        </w:rPr>
        <w:t>н</w:t>
      </w:r>
      <w:r w:rsidR="00AE4BBF" w:rsidRPr="00280CC5">
        <w:rPr>
          <w:i/>
          <w:color w:val="808080" w:themeColor="background1" w:themeShade="80"/>
          <w:sz w:val="18"/>
          <w:lang w:val="uk-UA"/>
        </w:rPr>
        <w:t>ий</w:t>
      </w:r>
      <w:r w:rsidR="00AE4BBF" w:rsidRPr="00280CC5">
        <w:rPr>
          <w:i/>
          <w:color w:val="808080" w:themeColor="background1" w:themeShade="80"/>
          <w:sz w:val="18"/>
          <w:lang w:val="ru-RU"/>
        </w:rPr>
        <w:t>/</w:t>
      </w:r>
      <w:r w:rsidR="00AE4BBF" w:rsidRPr="00280CC5">
        <w:rPr>
          <w:i/>
          <w:color w:val="808080" w:themeColor="background1" w:themeShade="80"/>
          <w:sz w:val="18"/>
          <w:lang w:val="uk-UA"/>
        </w:rPr>
        <w:t>а</w:t>
      </w:r>
      <w:r w:rsidR="00DC6AD5" w:rsidRPr="00280CC5">
        <w:rPr>
          <w:i/>
          <w:color w:val="808080" w:themeColor="background1" w:themeShade="80"/>
          <w:sz w:val="18"/>
          <w:lang w:val="uk-UA"/>
        </w:rPr>
        <w:t xml:space="preserve">, </w:t>
      </w:r>
      <w:r w:rsidR="00083472" w:rsidRPr="00280CC5">
        <w:rPr>
          <w:i/>
          <w:color w:val="808080" w:themeColor="background1" w:themeShade="80"/>
          <w:sz w:val="18"/>
          <w:lang w:val="uk-UA"/>
        </w:rPr>
        <w:t>Ім</w:t>
      </w:r>
      <w:r w:rsidR="00083472" w:rsidRPr="00280CC5">
        <w:rPr>
          <w:i/>
          <w:color w:val="808080" w:themeColor="background1" w:themeShade="80"/>
          <w:sz w:val="18"/>
          <w:lang w:val="ru-RU"/>
        </w:rPr>
        <w:t>’</w:t>
      </w:r>
      <w:r w:rsidR="00083472" w:rsidRPr="00280CC5">
        <w:rPr>
          <w:i/>
          <w:color w:val="808080" w:themeColor="background1" w:themeShade="80"/>
          <w:sz w:val="18"/>
          <w:lang w:val="uk-UA"/>
        </w:rPr>
        <w:t xml:space="preserve">я і прізвище, </w:t>
      </w:r>
      <w:r w:rsidRPr="00280CC5">
        <w:rPr>
          <w:i/>
          <w:color w:val="808080" w:themeColor="background1" w:themeShade="80"/>
          <w:sz w:val="18"/>
          <w:lang w:val="uk-UA"/>
        </w:rPr>
        <w:t>який</w:t>
      </w:r>
      <w:r w:rsidRPr="00280CC5">
        <w:rPr>
          <w:i/>
          <w:color w:val="808080" w:themeColor="background1" w:themeShade="80"/>
          <w:sz w:val="18"/>
          <w:lang w:val="ru-RU"/>
        </w:rPr>
        <w:t>/</w:t>
      </w:r>
      <w:r w:rsidRPr="00280CC5">
        <w:rPr>
          <w:i/>
          <w:color w:val="808080" w:themeColor="background1" w:themeShade="80"/>
          <w:sz w:val="18"/>
          <w:lang w:val="uk-UA"/>
        </w:rPr>
        <w:t xml:space="preserve">а засвідчує свою особу на підставі </w:t>
      </w:r>
      <w:r w:rsidR="00083472" w:rsidRPr="00280CC5">
        <w:rPr>
          <w:i/>
          <w:color w:val="808080" w:themeColor="background1" w:themeShade="80"/>
          <w:sz w:val="18"/>
          <w:lang w:val="uk-UA"/>
        </w:rPr>
        <w:t>п</w:t>
      </w:r>
      <w:r w:rsidRPr="00280CC5">
        <w:rPr>
          <w:i/>
          <w:color w:val="808080" w:themeColor="background1" w:themeShade="80"/>
          <w:sz w:val="18"/>
          <w:lang w:val="uk-UA"/>
        </w:rPr>
        <w:t>асп</w:t>
      </w:r>
      <w:r w:rsidR="00083472" w:rsidRPr="00280CC5">
        <w:rPr>
          <w:i/>
          <w:color w:val="808080" w:themeColor="background1" w:themeShade="80"/>
          <w:sz w:val="18"/>
          <w:lang w:val="uk-UA"/>
        </w:rPr>
        <w:t>орт</w:t>
      </w:r>
      <w:r w:rsidRPr="00280CC5">
        <w:rPr>
          <w:i/>
          <w:color w:val="808080" w:themeColor="background1" w:themeShade="80"/>
          <w:sz w:val="18"/>
          <w:lang w:val="uk-UA"/>
        </w:rPr>
        <w:t>а</w:t>
      </w:r>
    </w:p>
    <w:p w:rsidR="00280CC5" w:rsidRPr="00AE2DB3" w:rsidRDefault="00AD1456" w:rsidP="00280CC5">
      <w:pPr>
        <w:tabs>
          <w:tab w:val="left" w:pos="918"/>
        </w:tabs>
        <w:spacing w:line="276" w:lineRule="auto"/>
        <w:rPr>
          <w:lang w:val="uk-UA"/>
        </w:rPr>
      </w:pPr>
      <w:r>
        <w:t>paszportem o </w:t>
      </w:r>
      <w:r w:rsidR="00D62F47">
        <w:t>numerze</w:t>
      </w:r>
      <w:r w:rsidR="00280CC5" w:rsidRPr="00AE2DB3">
        <w:rPr>
          <w:lang w:val="uk-UA"/>
        </w:rPr>
        <w:t xml:space="preserve"> </w:t>
      </w:r>
      <w:r w:rsidR="00D62F47" w:rsidRPr="00083472">
        <w:rPr>
          <w:lang w:val="uk-UA"/>
        </w:rPr>
        <w:t>…………………………………………</w:t>
      </w:r>
      <w:r w:rsidR="006A0E16" w:rsidRPr="00083472">
        <w:rPr>
          <w:lang w:val="uk-UA"/>
        </w:rPr>
        <w:t>………</w:t>
      </w:r>
      <w:r w:rsidR="00990595" w:rsidRPr="00083472">
        <w:rPr>
          <w:lang w:val="uk-UA"/>
        </w:rPr>
        <w:t>………………………</w:t>
      </w:r>
      <w:r w:rsidR="007941FD" w:rsidRPr="00083472">
        <w:rPr>
          <w:lang w:val="uk-UA"/>
        </w:rPr>
        <w:t>………………………………………</w:t>
      </w:r>
      <w:r w:rsidR="00280CC5">
        <w:rPr>
          <w:lang w:val="uk-UA"/>
        </w:rPr>
        <w:t>…</w:t>
      </w:r>
      <w:r w:rsidR="00280CC5" w:rsidRPr="00AE2DB3">
        <w:rPr>
          <w:lang w:val="uk-UA"/>
        </w:rPr>
        <w:t>..</w:t>
      </w:r>
      <w:r w:rsidR="001B1A91" w:rsidRPr="00AE2DB3">
        <w:rPr>
          <w:lang w:val="uk-UA"/>
        </w:rPr>
        <w:softHyphen/>
      </w:r>
    </w:p>
    <w:p w:rsidR="00280CC5" w:rsidRPr="00280CC5" w:rsidRDefault="00DC6AD5" w:rsidP="00280CC5">
      <w:pPr>
        <w:tabs>
          <w:tab w:val="left" w:pos="918"/>
        </w:tabs>
        <w:spacing w:line="276" w:lineRule="auto"/>
        <w:rPr>
          <w:i/>
          <w:sz w:val="18"/>
          <w:lang w:val="uk-UA"/>
        </w:rPr>
      </w:pPr>
      <w:r w:rsidRPr="00280CC5">
        <w:rPr>
          <w:i/>
          <w:color w:val="808080" w:themeColor="background1" w:themeShade="80"/>
          <w:sz w:val="18"/>
          <w:lang w:val="uk-UA"/>
        </w:rPr>
        <w:t>сері</w:t>
      </w:r>
      <w:r w:rsidR="00280CC5" w:rsidRPr="00280CC5">
        <w:rPr>
          <w:i/>
          <w:color w:val="808080" w:themeColor="background1" w:themeShade="80"/>
          <w:sz w:val="18"/>
          <w:lang w:val="uk-UA"/>
        </w:rPr>
        <w:t>я і номер закордонного паспорта</w:t>
      </w:r>
    </w:p>
    <w:p w:rsidR="00280CC5" w:rsidRDefault="006A0E16" w:rsidP="00280CC5">
      <w:pPr>
        <w:tabs>
          <w:tab w:val="left" w:pos="918"/>
        </w:tabs>
        <w:spacing w:line="276" w:lineRule="auto"/>
      </w:pPr>
      <w:r>
        <w:t>w</w:t>
      </w:r>
      <w:r w:rsidR="00D62F47">
        <w:t>yrażam</w:t>
      </w:r>
      <w:r w:rsidR="0025401C">
        <w:t> zgodę na udział mojego </w:t>
      </w:r>
      <w:r w:rsidR="00E71843">
        <w:t>niepełnoletniego </w:t>
      </w:r>
      <w:r w:rsidR="0025401C">
        <w:t>dziecka</w:t>
      </w:r>
      <w:r w:rsidR="00280CC5">
        <w:t>………………………………………………………………</w:t>
      </w:r>
    </w:p>
    <w:p w:rsidR="00083472" w:rsidRPr="00280CC5" w:rsidRDefault="00083472" w:rsidP="00280CC5">
      <w:pPr>
        <w:tabs>
          <w:tab w:val="left" w:pos="918"/>
        </w:tabs>
        <w:spacing w:line="276" w:lineRule="auto"/>
      </w:pPr>
      <w:r w:rsidRPr="00280CC5">
        <w:rPr>
          <w:i/>
          <w:color w:val="808080" w:themeColor="background1" w:themeShade="80"/>
          <w:sz w:val="18"/>
          <w:lang w:val="uk-UA"/>
        </w:rPr>
        <w:t xml:space="preserve">даю згоду </w:t>
      </w:r>
      <w:r w:rsidR="00720CBF" w:rsidRPr="00280CC5">
        <w:rPr>
          <w:i/>
          <w:color w:val="808080" w:themeColor="background1" w:themeShade="80"/>
          <w:sz w:val="18"/>
          <w:lang w:val="uk-UA"/>
        </w:rPr>
        <w:t xml:space="preserve">на участь моєї </w:t>
      </w:r>
      <w:r w:rsidR="00AE4BBF" w:rsidRPr="00280CC5">
        <w:rPr>
          <w:i/>
          <w:color w:val="808080" w:themeColor="background1" w:themeShade="80"/>
          <w:sz w:val="18"/>
          <w:lang w:val="uk-UA"/>
        </w:rPr>
        <w:t xml:space="preserve">неповнолітньої </w:t>
      </w:r>
      <w:r w:rsidR="004B30C9" w:rsidRPr="00280CC5">
        <w:rPr>
          <w:i/>
          <w:color w:val="808080" w:themeColor="background1" w:themeShade="80"/>
          <w:sz w:val="18"/>
          <w:lang w:val="uk-UA"/>
        </w:rPr>
        <w:t>дитині</w:t>
      </w:r>
      <w:r w:rsidR="00E35C55" w:rsidRPr="00280CC5">
        <w:rPr>
          <w:i/>
          <w:color w:val="808080" w:themeColor="background1" w:themeShade="80"/>
          <w:sz w:val="18"/>
          <w:lang w:val="uk-UA"/>
        </w:rPr>
        <w:t>, (ім</w:t>
      </w:r>
      <w:r w:rsidR="00E35C55" w:rsidRPr="00280CC5">
        <w:rPr>
          <w:i/>
          <w:color w:val="808080" w:themeColor="background1" w:themeShade="80"/>
          <w:sz w:val="18"/>
          <w:lang w:val="ru-RU"/>
        </w:rPr>
        <w:t>’</w:t>
      </w:r>
      <w:r w:rsidR="00E35C55" w:rsidRPr="00280CC5">
        <w:rPr>
          <w:i/>
          <w:color w:val="808080" w:themeColor="background1" w:themeShade="80"/>
          <w:sz w:val="18"/>
          <w:lang w:val="uk-UA"/>
        </w:rPr>
        <w:t>я і прізвище)</w:t>
      </w:r>
      <w:r w:rsidR="00E35C55" w:rsidRPr="00280CC5">
        <w:rPr>
          <w:i/>
          <w:sz w:val="18"/>
          <w:lang w:val="uk-UA"/>
        </w:rPr>
        <w:t>,</w:t>
      </w:r>
    </w:p>
    <w:p w:rsidR="00280CC5" w:rsidRDefault="00990595" w:rsidP="00280CC5">
      <w:pPr>
        <w:tabs>
          <w:tab w:val="left" w:pos="918"/>
        </w:tabs>
        <w:spacing w:line="276" w:lineRule="auto"/>
      </w:pPr>
      <w:r>
        <w:t>legitymującego się </w:t>
      </w:r>
      <w:r w:rsidR="0025401C">
        <w:t>paszportem</w:t>
      </w:r>
      <w:r w:rsidR="00280CC5">
        <w:t xml:space="preserve"> </w:t>
      </w:r>
      <w:r>
        <w:t xml:space="preserve">……………………………………………………………….. </w:t>
      </w:r>
      <w:r w:rsidR="00D62F47">
        <w:t>w</w:t>
      </w:r>
      <w:r w:rsidR="0025401C">
        <w:t> </w:t>
      </w:r>
      <w:r w:rsidR="00D62F47">
        <w:t>rekrutacji na studia</w:t>
      </w:r>
    </w:p>
    <w:p w:rsidR="00280CC5" w:rsidRPr="00280CC5" w:rsidRDefault="00E35C55" w:rsidP="00280CC5">
      <w:pPr>
        <w:tabs>
          <w:tab w:val="left" w:pos="918"/>
        </w:tabs>
        <w:spacing w:line="276" w:lineRule="auto"/>
        <w:rPr>
          <w:sz w:val="18"/>
          <w:lang w:val="uk-UA"/>
        </w:rPr>
      </w:pPr>
      <w:r w:rsidRPr="00280CC5">
        <w:rPr>
          <w:i/>
          <w:color w:val="808080" w:themeColor="background1" w:themeShade="80"/>
          <w:sz w:val="18"/>
          <w:lang w:val="uk-UA"/>
        </w:rPr>
        <w:t>який</w:t>
      </w:r>
      <w:r w:rsidRPr="00280CC5">
        <w:rPr>
          <w:i/>
          <w:color w:val="808080" w:themeColor="background1" w:themeShade="80"/>
          <w:sz w:val="18"/>
          <w:lang w:val="ru-RU"/>
        </w:rPr>
        <w:t>/</w:t>
      </w:r>
      <w:r w:rsidRPr="00280CC5">
        <w:rPr>
          <w:i/>
          <w:color w:val="808080" w:themeColor="background1" w:themeShade="80"/>
          <w:sz w:val="18"/>
          <w:lang w:val="uk-UA"/>
        </w:rPr>
        <w:t xml:space="preserve">а засвідчує свою особу на підставі </w:t>
      </w:r>
      <w:r w:rsidR="00AE4BBF" w:rsidRPr="00280CC5">
        <w:rPr>
          <w:i/>
          <w:color w:val="808080" w:themeColor="background1" w:themeShade="80"/>
          <w:sz w:val="18"/>
          <w:lang w:val="uk-UA"/>
        </w:rPr>
        <w:t>паспорт</w:t>
      </w:r>
      <w:r w:rsidRPr="00280CC5">
        <w:rPr>
          <w:i/>
          <w:color w:val="808080" w:themeColor="background1" w:themeShade="80"/>
          <w:sz w:val="18"/>
          <w:lang w:val="uk-UA"/>
        </w:rPr>
        <w:t>а</w:t>
      </w:r>
      <w:r w:rsidR="00AE4BBF" w:rsidRPr="00280CC5">
        <w:rPr>
          <w:i/>
          <w:color w:val="808080" w:themeColor="background1" w:themeShade="80"/>
          <w:sz w:val="18"/>
          <w:lang w:val="uk-UA"/>
        </w:rPr>
        <w:t xml:space="preserve"> </w:t>
      </w:r>
      <w:r w:rsidRPr="00280CC5">
        <w:rPr>
          <w:i/>
          <w:color w:val="808080" w:themeColor="background1" w:themeShade="80"/>
          <w:sz w:val="18"/>
          <w:lang w:val="uk-UA"/>
        </w:rPr>
        <w:t>(серія і номер закордонного паспорта)</w:t>
      </w:r>
      <w:r w:rsidR="00280CC5" w:rsidRPr="00280CC5">
        <w:rPr>
          <w:color w:val="808080" w:themeColor="background1" w:themeShade="80"/>
          <w:sz w:val="18"/>
        </w:rPr>
        <w:t xml:space="preserve"> </w:t>
      </w:r>
      <w:r w:rsidR="00AE4BBF" w:rsidRPr="00280CC5">
        <w:rPr>
          <w:i/>
          <w:color w:val="808080" w:themeColor="background1" w:themeShade="80"/>
          <w:sz w:val="18"/>
          <w:lang w:val="uk-UA"/>
        </w:rPr>
        <w:t>в прийомі на навчанн</w:t>
      </w:r>
      <w:r w:rsidRPr="00280CC5">
        <w:rPr>
          <w:i/>
          <w:color w:val="808080" w:themeColor="background1" w:themeShade="80"/>
          <w:sz w:val="18"/>
          <w:lang w:val="uk-UA"/>
        </w:rPr>
        <w:t>я</w:t>
      </w:r>
      <w:r w:rsidR="00AE4BBF" w:rsidRPr="00280CC5">
        <w:rPr>
          <w:i/>
          <w:color w:val="808080" w:themeColor="background1" w:themeShade="80"/>
          <w:sz w:val="18"/>
          <w:lang w:val="uk-UA"/>
        </w:rPr>
        <w:t>,</w:t>
      </w:r>
    </w:p>
    <w:p w:rsidR="00280CC5" w:rsidRDefault="00D62F47" w:rsidP="00280CC5">
      <w:pPr>
        <w:tabs>
          <w:tab w:val="left" w:pos="918"/>
        </w:tabs>
        <w:spacing w:line="276" w:lineRule="auto"/>
        <w:rPr>
          <w:lang w:val="uk-UA"/>
        </w:rPr>
      </w:pPr>
      <w:r>
        <w:t>prowadzone</w:t>
      </w:r>
      <w:r w:rsidRPr="00E35C55">
        <w:rPr>
          <w:lang w:val="uk-UA"/>
        </w:rPr>
        <w:t xml:space="preserve"> </w:t>
      </w:r>
      <w:r>
        <w:t>na</w:t>
      </w:r>
      <w:r w:rsidRPr="00E35C55">
        <w:rPr>
          <w:lang w:val="uk-UA"/>
        </w:rPr>
        <w:t xml:space="preserve"> </w:t>
      </w:r>
      <w:r>
        <w:t>Uniwersytecie</w:t>
      </w:r>
      <w:r w:rsidRPr="00E35C55">
        <w:rPr>
          <w:lang w:val="uk-UA"/>
        </w:rPr>
        <w:t xml:space="preserve"> </w:t>
      </w:r>
      <w:r>
        <w:t>Przyrodniczym</w:t>
      </w:r>
      <w:r w:rsidRPr="00E35C55">
        <w:rPr>
          <w:lang w:val="uk-UA"/>
        </w:rPr>
        <w:t xml:space="preserve"> </w:t>
      </w:r>
      <w:r>
        <w:t>we</w:t>
      </w:r>
      <w:r w:rsidRPr="00E35C55">
        <w:rPr>
          <w:lang w:val="uk-UA"/>
        </w:rPr>
        <w:t xml:space="preserve"> </w:t>
      </w:r>
      <w:r w:rsidRPr="00280CC5">
        <w:t xml:space="preserve">Wrocławiu i podjęcie </w:t>
      </w:r>
      <w:r w:rsidR="006A0E16" w:rsidRPr="00280CC5">
        <w:t xml:space="preserve">tych </w:t>
      </w:r>
      <w:r w:rsidRPr="00280CC5">
        <w:t>studiów</w:t>
      </w:r>
    </w:p>
    <w:p w:rsidR="00E35C55" w:rsidRPr="00280CC5" w:rsidRDefault="00E35C55" w:rsidP="00280CC5">
      <w:pPr>
        <w:tabs>
          <w:tab w:val="left" w:pos="918"/>
        </w:tabs>
        <w:spacing w:line="276" w:lineRule="auto"/>
        <w:rPr>
          <w:i/>
          <w:color w:val="808080" w:themeColor="background1" w:themeShade="80"/>
          <w:lang w:val="uk-UA"/>
        </w:rPr>
      </w:pPr>
      <w:r w:rsidRPr="00280CC5">
        <w:rPr>
          <w:i/>
          <w:color w:val="808080" w:themeColor="background1" w:themeShade="80"/>
          <w:sz w:val="18"/>
          <w:lang w:val="uk-UA"/>
        </w:rPr>
        <w:t xml:space="preserve">що  </w:t>
      </w:r>
      <w:r w:rsidR="00597948" w:rsidRPr="00280CC5">
        <w:rPr>
          <w:i/>
          <w:color w:val="808080" w:themeColor="background1" w:themeShade="80"/>
          <w:sz w:val="18"/>
          <w:lang w:val="uk-UA"/>
        </w:rPr>
        <w:t>проводиться у Вроцлавському п</w:t>
      </w:r>
      <w:r w:rsidRPr="00280CC5">
        <w:rPr>
          <w:i/>
          <w:color w:val="808080" w:themeColor="background1" w:themeShade="80"/>
          <w:sz w:val="18"/>
          <w:lang w:val="uk-UA"/>
        </w:rPr>
        <w:t xml:space="preserve">риродничому університеті і </w:t>
      </w:r>
      <w:r w:rsidR="005E0F12" w:rsidRPr="00280CC5">
        <w:rPr>
          <w:i/>
          <w:color w:val="808080" w:themeColor="background1" w:themeShade="80"/>
          <w:sz w:val="18"/>
        </w:rPr>
        <w:t>c</w:t>
      </w:r>
      <w:r w:rsidR="005E0F12" w:rsidRPr="00280CC5">
        <w:rPr>
          <w:i/>
          <w:color w:val="808080" w:themeColor="background1" w:themeShade="80"/>
          <w:sz w:val="18"/>
          <w:lang w:val="uk-UA"/>
        </w:rPr>
        <w:t xml:space="preserve">аме </w:t>
      </w:r>
      <w:r w:rsidRPr="00280CC5">
        <w:rPr>
          <w:i/>
          <w:color w:val="808080" w:themeColor="background1" w:themeShade="80"/>
          <w:sz w:val="18"/>
          <w:lang w:val="uk-UA"/>
        </w:rPr>
        <w:t>навчання,</w:t>
      </w:r>
    </w:p>
    <w:p w:rsidR="00280CC5" w:rsidRDefault="00E35C55" w:rsidP="00280CC5">
      <w:pPr>
        <w:tabs>
          <w:tab w:val="left" w:pos="918"/>
        </w:tabs>
        <w:spacing w:line="276" w:lineRule="auto"/>
        <w:rPr>
          <w:lang w:val="uk-UA"/>
        </w:rPr>
      </w:pPr>
      <w:r>
        <w:t>oraz na</w:t>
      </w:r>
      <w:r w:rsidRPr="00E35C55">
        <w:t xml:space="preserve"> </w:t>
      </w:r>
      <w:r w:rsidR="00D62F47">
        <w:t xml:space="preserve">dokonanie wszelkich czynności związanych z procesem rekrutacji. </w:t>
      </w:r>
    </w:p>
    <w:p w:rsidR="0025401C" w:rsidRPr="00280CC5" w:rsidRDefault="00AE4BBF" w:rsidP="00280CC5">
      <w:pPr>
        <w:tabs>
          <w:tab w:val="left" w:pos="918"/>
        </w:tabs>
        <w:spacing w:line="276" w:lineRule="auto"/>
        <w:rPr>
          <w:color w:val="808080" w:themeColor="background1" w:themeShade="80"/>
          <w:sz w:val="18"/>
          <w:lang w:val="uk-UA"/>
        </w:rPr>
      </w:pPr>
      <w:r w:rsidRPr="00280CC5">
        <w:rPr>
          <w:i/>
          <w:color w:val="808080" w:themeColor="background1" w:themeShade="80"/>
          <w:sz w:val="18"/>
          <w:lang w:val="uk-UA"/>
        </w:rPr>
        <w:t xml:space="preserve">а також на </w:t>
      </w:r>
      <w:r w:rsidR="004B30C9" w:rsidRPr="00280CC5">
        <w:rPr>
          <w:i/>
          <w:color w:val="808080" w:themeColor="background1" w:themeShade="80"/>
          <w:sz w:val="18"/>
          <w:lang w:val="uk-UA"/>
        </w:rPr>
        <w:t>здійснення всіх дій, пов</w:t>
      </w:r>
      <w:r w:rsidR="004B30C9" w:rsidRPr="00280CC5">
        <w:rPr>
          <w:i/>
          <w:color w:val="808080" w:themeColor="background1" w:themeShade="80"/>
          <w:sz w:val="18"/>
          <w:lang w:val="ru-RU"/>
        </w:rPr>
        <w:t>’</w:t>
      </w:r>
      <w:r w:rsidR="004B30C9" w:rsidRPr="00280CC5">
        <w:rPr>
          <w:i/>
          <w:color w:val="808080" w:themeColor="background1" w:themeShade="80"/>
          <w:sz w:val="18"/>
          <w:lang w:val="uk-UA"/>
        </w:rPr>
        <w:t xml:space="preserve">язаних з процесом </w:t>
      </w:r>
      <w:r w:rsidR="005E0F12" w:rsidRPr="00280CC5">
        <w:rPr>
          <w:i/>
          <w:color w:val="808080" w:themeColor="background1" w:themeShade="80"/>
          <w:sz w:val="18"/>
          <w:lang w:val="uk-UA"/>
        </w:rPr>
        <w:t>прийому</w:t>
      </w:r>
      <w:r w:rsidR="004B30C9" w:rsidRPr="00280CC5">
        <w:rPr>
          <w:i/>
          <w:color w:val="808080" w:themeColor="background1" w:themeShade="80"/>
          <w:sz w:val="18"/>
          <w:lang w:val="uk-UA"/>
        </w:rPr>
        <w:t xml:space="preserve"> на навчання.</w:t>
      </w:r>
    </w:p>
    <w:p w:rsidR="0025401C" w:rsidRDefault="0025401C" w:rsidP="00280CC5">
      <w:pPr>
        <w:tabs>
          <w:tab w:val="left" w:pos="918"/>
        </w:tabs>
        <w:spacing w:line="276" w:lineRule="auto"/>
      </w:pPr>
      <w:r>
        <w:t>Potwierdzam wszelkie oświadczenia, prośby, zgody  i inne czynności prawne  dotychczas dokonane przez moje dziecko/podopiecznego w związku z rekrutacją.</w:t>
      </w:r>
    </w:p>
    <w:p w:rsidR="0025401C" w:rsidRPr="00280CC5" w:rsidRDefault="00AE4BBF" w:rsidP="00280CC5">
      <w:pPr>
        <w:tabs>
          <w:tab w:val="left" w:pos="918"/>
        </w:tabs>
        <w:spacing w:line="276" w:lineRule="auto"/>
        <w:rPr>
          <w:i/>
          <w:color w:val="808080" w:themeColor="background1" w:themeShade="80"/>
          <w:sz w:val="18"/>
        </w:rPr>
      </w:pPr>
      <w:r w:rsidRPr="00280CC5">
        <w:rPr>
          <w:i/>
          <w:color w:val="808080" w:themeColor="background1" w:themeShade="80"/>
          <w:sz w:val="18"/>
          <w:lang w:val="uk-UA"/>
        </w:rPr>
        <w:t>Пітверджую всі заяви, прохання, згоди та інші юридичні дії, котрі були виконані до сих пір моєю дитиною</w:t>
      </w:r>
      <w:r w:rsidRPr="00280CC5">
        <w:rPr>
          <w:i/>
          <w:color w:val="808080" w:themeColor="background1" w:themeShade="80"/>
          <w:sz w:val="18"/>
        </w:rPr>
        <w:t>/</w:t>
      </w:r>
      <w:r w:rsidRPr="00280CC5">
        <w:rPr>
          <w:i/>
          <w:color w:val="808080" w:themeColor="background1" w:themeShade="80"/>
          <w:sz w:val="18"/>
          <w:lang w:val="uk-UA"/>
        </w:rPr>
        <w:t>підопічним у з</w:t>
      </w:r>
      <w:r w:rsidR="006C6530" w:rsidRPr="00280CC5">
        <w:rPr>
          <w:i/>
          <w:color w:val="808080" w:themeColor="background1" w:themeShade="80"/>
          <w:sz w:val="18"/>
          <w:lang w:val="uk-UA"/>
        </w:rPr>
        <w:t>в</w:t>
      </w:r>
      <w:r w:rsidRPr="00280CC5">
        <w:rPr>
          <w:i/>
          <w:color w:val="808080" w:themeColor="background1" w:themeShade="80"/>
          <w:sz w:val="18"/>
        </w:rPr>
        <w:t>’</w:t>
      </w:r>
      <w:r w:rsidRPr="00280CC5">
        <w:rPr>
          <w:i/>
          <w:color w:val="808080" w:themeColor="background1" w:themeShade="80"/>
          <w:sz w:val="18"/>
          <w:lang w:val="uk-UA"/>
        </w:rPr>
        <w:t>язку з прийомом на навчання.</w:t>
      </w:r>
    </w:p>
    <w:p w:rsidR="00434396" w:rsidRDefault="006A0E16" w:rsidP="00280CC5">
      <w:pPr>
        <w:tabs>
          <w:tab w:val="left" w:pos="918"/>
        </w:tabs>
        <w:spacing w:line="276" w:lineRule="auto"/>
      </w:pPr>
      <w:r>
        <w:t>Oświadczam, że zapoznałem/am się z zasadami rekrutacji oraz warunkami odbywania studiów</w:t>
      </w:r>
      <w:r w:rsidR="00AD1456">
        <w:t>, w tym zasad</w:t>
      </w:r>
      <w:r w:rsidR="002551FF">
        <w:t>ami</w:t>
      </w:r>
      <w:r w:rsidR="00AD1456">
        <w:t xml:space="preserve"> odpłatności </w:t>
      </w:r>
      <w:r>
        <w:t xml:space="preserve"> na Uniwersytecie Przyrodniczym we Wrocławiu.</w:t>
      </w:r>
    </w:p>
    <w:p w:rsidR="006C6530" w:rsidRPr="00280CC5" w:rsidRDefault="006C6530" w:rsidP="00280CC5">
      <w:pPr>
        <w:tabs>
          <w:tab w:val="left" w:pos="918"/>
        </w:tabs>
        <w:spacing w:line="276" w:lineRule="auto"/>
        <w:rPr>
          <w:i/>
          <w:color w:val="808080" w:themeColor="background1" w:themeShade="80"/>
          <w:sz w:val="18"/>
          <w:lang w:val="uk-UA"/>
        </w:rPr>
      </w:pPr>
      <w:r w:rsidRPr="00280CC5">
        <w:rPr>
          <w:i/>
          <w:color w:val="808080" w:themeColor="background1" w:themeShade="80"/>
          <w:sz w:val="18"/>
          <w:lang w:val="uk-UA"/>
        </w:rPr>
        <w:t>Заявляю, що я ознайомився</w:t>
      </w:r>
      <w:r w:rsidRPr="00280CC5">
        <w:rPr>
          <w:i/>
          <w:color w:val="808080" w:themeColor="background1" w:themeShade="80"/>
          <w:sz w:val="18"/>
          <w:lang w:val="ru-RU"/>
        </w:rPr>
        <w:t>/</w:t>
      </w:r>
      <w:r w:rsidRPr="00280CC5">
        <w:rPr>
          <w:i/>
          <w:color w:val="808080" w:themeColor="background1" w:themeShade="80"/>
          <w:sz w:val="18"/>
          <w:lang w:val="uk-UA"/>
        </w:rPr>
        <w:t xml:space="preserve">ознайомилась з умовами прийому на навчання і </w:t>
      </w:r>
      <w:r w:rsidR="00A02DD7">
        <w:rPr>
          <w:i/>
          <w:color w:val="808080" w:themeColor="background1" w:themeShade="80"/>
          <w:sz w:val="18"/>
          <w:lang w:val="uk-UA"/>
        </w:rPr>
        <w:t>самого навчання, в тому числі з </w:t>
      </w:r>
      <w:r w:rsidRPr="00280CC5">
        <w:rPr>
          <w:i/>
          <w:color w:val="808080" w:themeColor="background1" w:themeShade="80"/>
          <w:sz w:val="18"/>
          <w:lang w:val="uk-UA"/>
        </w:rPr>
        <w:t>умовами оплат</w:t>
      </w:r>
      <w:r w:rsidR="005E0F12" w:rsidRPr="00280CC5">
        <w:rPr>
          <w:i/>
          <w:color w:val="808080" w:themeColor="background1" w:themeShade="80"/>
          <w:sz w:val="18"/>
          <w:lang w:val="uk-UA"/>
        </w:rPr>
        <w:t>и за навчання на Вроцлавському п</w:t>
      </w:r>
      <w:r w:rsidRPr="00280CC5">
        <w:rPr>
          <w:i/>
          <w:color w:val="808080" w:themeColor="background1" w:themeShade="80"/>
          <w:sz w:val="18"/>
          <w:lang w:val="uk-UA"/>
        </w:rPr>
        <w:t>риродничому університеті.</w:t>
      </w:r>
    </w:p>
    <w:p w:rsidR="00434396" w:rsidRPr="005E0F12" w:rsidRDefault="00434396" w:rsidP="00BD65FB">
      <w:pPr>
        <w:tabs>
          <w:tab w:val="left" w:pos="918"/>
        </w:tabs>
        <w:rPr>
          <w:lang w:val="uk-UA"/>
        </w:rPr>
      </w:pPr>
    </w:p>
    <w:p w:rsidR="00434396" w:rsidRPr="00BD65FB" w:rsidRDefault="00434396" w:rsidP="00BD65FB">
      <w:pPr>
        <w:tabs>
          <w:tab w:val="left" w:pos="918"/>
        </w:tabs>
        <w:rPr>
          <w:lang w:val="ru-RU"/>
        </w:rPr>
      </w:pPr>
    </w:p>
    <w:p w:rsidR="0069171D" w:rsidRPr="00BD65FB" w:rsidRDefault="0069171D" w:rsidP="00BD65FB">
      <w:pPr>
        <w:tabs>
          <w:tab w:val="left" w:pos="918"/>
        </w:tabs>
        <w:rPr>
          <w:lang w:val="ru-RU"/>
        </w:rPr>
      </w:pPr>
    </w:p>
    <w:p w:rsidR="0069171D" w:rsidRPr="00BD65FB" w:rsidRDefault="0069171D" w:rsidP="00BD65FB">
      <w:pPr>
        <w:tabs>
          <w:tab w:val="left" w:pos="918"/>
        </w:tabs>
        <w:rPr>
          <w:lang w:val="ru-RU"/>
        </w:rPr>
      </w:pPr>
    </w:p>
    <w:p w:rsidR="0069171D" w:rsidRPr="00BD65FB" w:rsidRDefault="0069171D" w:rsidP="00BD65FB">
      <w:pPr>
        <w:tabs>
          <w:tab w:val="left" w:pos="918"/>
        </w:tabs>
        <w:rPr>
          <w:lang w:val="ru-RU"/>
        </w:rPr>
      </w:pPr>
    </w:p>
    <w:p w:rsidR="00434396" w:rsidRPr="006C6530" w:rsidRDefault="00434396" w:rsidP="00BD65FB">
      <w:pPr>
        <w:tabs>
          <w:tab w:val="left" w:pos="918"/>
        </w:tabs>
        <w:rPr>
          <w:lang w:val="ru-RU"/>
        </w:rPr>
      </w:pPr>
    </w:p>
    <w:p w:rsidR="0025401C" w:rsidRPr="00BD65FB" w:rsidRDefault="0025401C" w:rsidP="00BD65FB">
      <w:pPr>
        <w:tabs>
          <w:tab w:val="left" w:pos="918"/>
        </w:tabs>
        <w:rPr>
          <w:lang w:val="ru-RU"/>
        </w:rPr>
      </w:pPr>
      <w:r>
        <w:t>Miejscowo</w:t>
      </w:r>
      <w:r w:rsidRPr="00BD65FB">
        <w:rPr>
          <w:lang w:val="ru-RU"/>
        </w:rPr>
        <w:t xml:space="preserve">ść, </w:t>
      </w:r>
      <w:r>
        <w:t>data</w:t>
      </w:r>
      <w:r w:rsidRPr="00BD65FB">
        <w:rPr>
          <w:lang w:val="ru-RU"/>
        </w:rPr>
        <w:t xml:space="preserve">                                                 </w:t>
      </w:r>
      <w:r w:rsidRPr="00BD65FB">
        <w:rPr>
          <w:lang w:val="ru-RU"/>
        </w:rPr>
        <w:tab/>
      </w:r>
      <w:r w:rsidRPr="00BD65FB">
        <w:rPr>
          <w:lang w:val="ru-RU"/>
        </w:rPr>
        <w:tab/>
      </w:r>
      <w:r w:rsidRPr="00BD65FB">
        <w:rPr>
          <w:lang w:val="ru-RU"/>
        </w:rPr>
        <w:tab/>
      </w:r>
      <w:r w:rsidRPr="005B0566">
        <w:t>Własnoręczny, czytelny</w:t>
      </w:r>
      <w:r w:rsidRPr="00BD65FB">
        <w:rPr>
          <w:lang w:val="ru-RU"/>
        </w:rPr>
        <w:t xml:space="preserve"> </w:t>
      </w:r>
      <w:r>
        <w:t>podpis</w:t>
      </w:r>
    </w:p>
    <w:p w:rsidR="00434396" w:rsidRPr="006C6530" w:rsidRDefault="00BD65FB" w:rsidP="00BD65FB">
      <w:pPr>
        <w:tabs>
          <w:tab w:val="left" w:pos="918"/>
        </w:tabs>
        <w:rPr>
          <w:lang w:val="uk-UA"/>
        </w:rPr>
      </w:pPr>
      <w:r w:rsidRPr="00280CC5">
        <w:rPr>
          <w:color w:val="808080" w:themeColor="background1" w:themeShade="80"/>
          <w:sz w:val="18"/>
          <w:lang w:val="uk-UA"/>
        </w:rPr>
        <w:t>Місцевість, дата</w:t>
      </w:r>
      <w:r w:rsidR="00280CC5">
        <w:rPr>
          <w:lang w:val="uk-UA"/>
        </w:rPr>
        <w:tab/>
      </w:r>
      <w:r w:rsidR="00280CC5">
        <w:rPr>
          <w:lang w:val="uk-UA"/>
        </w:rPr>
        <w:tab/>
      </w:r>
      <w:r w:rsidR="00280CC5">
        <w:rPr>
          <w:lang w:val="uk-UA"/>
        </w:rPr>
        <w:tab/>
      </w:r>
      <w:r w:rsidR="00280CC5">
        <w:rPr>
          <w:lang w:val="uk-UA"/>
        </w:rPr>
        <w:tab/>
      </w:r>
      <w:r w:rsidR="00280CC5">
        <w:rPr>
          <w:lang w:val="uk-UA"/>
        </w:rPr>
        <w:tab/>
      </w:r>
      <w:r w:rsidR="00280CC5">
        <w:rPr>
          <w:lang w:val="uk-UA"/>
        </w:rPr>
        <w:tab/>
      </w:r>
      <w:r w:rsidR="00280CC5">
        <w:rPr>
          <w:lang w:val="uk-UA"/>
        </w:rPr>
        <w:tab/>
      </w:r>
      <w:r w:rsidR="006C6530" w:rsidRPr="00280CC5">
        <w:rPr>
          <w:color w:val="808080" w:themeColor="background1" w:themeShade="80"/>
          <w:sz w:val="18"/>
          <w:lang w:val="uk-UA"/>
        </w:rPr>
        <w:t>Розбірливий підпис</w:t>
      </w:r>
    </w:p>
    <w:p w:rsidR="00443E54" w:rsidRPr="00BD65FB" w:rsidRDefault="00443E54" w:rsidP="00BD65FB">
      <w:pPr>
        <w:tabs>
          <w:tab w:val="left" w:pos="918"/>
        </w:tabs>
        <w:rPr>
          <w:lang w:val="ru-RU"/>
        </w:rPr>
      </w:pPr>
      <w:bookmarkStart w:id="0" w:name="_GoBack"/>
      <w:bookmarkEnd w:id="0"/>
    </w:p>
    <w:p w:rsidR="00AB1B4D" w:rsidRPr="00BD65FB" w:rsidRDefault="00AB1B4D" w:rsidP="00BD65FB">
      <w:pPr>
        <w:tabs>
          <w:tab w:val="left" w:pos="918"/>
        </w:tabs>
        <w:rPr>
          <w:lang w:val="ru-RU"/>
        </w:rPr>
      </w:pPr>
    </w:p>
    <w:p w:rsidR="0069171D" w:rsidRPr="00BD65FB" w:rsidRDefault="0069171D" w:rsidP="00BD65FB">
      <w:pPr>
        <w:tabs>
          <w:tab w:val="left" w:pos="918"/>
        </w:tabs>
        <w:rPr>
          <w:lang w:val="ru-RU"/>
        </w:rPr>
      </w:pPr>
    </w:p>
    <w:p w:rsidR="00280CC5" w:rsidRDefault="00443E54" w:rsidP="00280CC5">
      <w:pPr>
        <w:widowControl/>
        <w:shd w:val="clear" w:color="auto" w:fill="FFFFFF"/>
        <w:autoSpaceDE/>
        <w:autoSpaceDN/>
        <w:rPr>
          <w:rFonts w:eastAsia="Times New Roman" w:cs="Arial"/>
          <w:b/>
          <w:bCs/>
          <w:lang w:eastAsia="pl-PL"/>
        </w:rPr>
      </w:pPr>
      <w:r w:rsidRPr="00E44143">
        <w:rPr>
          <w:rFonts w:eastAsia="Times New Roman" w:cs="Arial"/>
          <w:b/>
          <w:bCs/>
          <w:lang w:eastAsia="pl-PL"/>
        </w:rPr>
        <w:t>Informacja w sprawie przetwarzania danych osobowych w procesie rekrutacji Uniwersytetu Przyrodniczego we Wrocławiu.</w:t>
      </w:r>
    </w:p>
    <w:p w:rsidR="00AC2DEF" w:rsidRPr="00280CC5" w:rsidRDefault="00AC2DEF" w:rsidP="00BD65FB">
      <w:pPr>
        <w:widowControl/>
        <w:shd w:val="clear" w:color="auto" w:fill="FFFFFF"/>
        <w:autoSpaceDE/>
        <w:autoSpaceDN/>
        <w:spacing w:after="240"/>
        <w:rPr>
          <w:rFonts w:eastAsia="Times New Roman" w:cs="Arial"/>
          <w:b/>
          <w:bCs/>
          <w:color w:val="808080" w:themeColor="background1" w:themeShade="80"/>
          <w:lang w:val="uk-UA" w:eastAsia="pl-PL"/>
        </w:rPr>
      </w:pPr>
      <w:r w:rsidRPr="00280CC5">
        <w:rPr>
          <w:rFonts w:eastAsia="Times New Roman" w:cs="Arial"/>
          <w:b/>
          <w:bCs/>
          <w:i/>
          <w:color w:val="808080" w:themeColor="background1" w:themeShade="80"/>
          <w:sz w:val="20"/>
          <w:szCs w:val="20"/>
          <w:lang w:val="uk-UA" w:eastAsia="pl-PL"/>
        </w:rPr>
        <w:t>Інформація про обробку персональних даних в процесі прийому на навчання у Вроцлавський природничий університет.</w:t>
      </w:r>
    </w:p>
    <w:p w:rsidR="00443E54" w:rsidRPr="00E44143" w:rsidRDefault="00443E54" w:rsidP="00280CC5">
      <w:pPr>
        <w:widowControl/>
        <w:shd w:val="clear" w:color="auto" w:fill="FFFFFF"/>
        <w:autoSpaceDE/>
        <w:autoSpaceDN/>
        <w:rPr>
          <w:rFonts w:eastAsia="Times New Roman" w:cs="Arial"/>
          <w:lang w:val="uk-UA" w:eastAsia="pl-PL"/>
        </w:rPr>
      </w:pPr>
      <w:r w:rsidRPr="00E44143">
        <w:rPr>
          <w:rFonts w:eastAsia="Times New Roman" w:cs="Arial"/>
          <w:lang w:eastAsia="pl-PL"/>
        </w:rPr>
        <w:t>Zgodnie z art. 13 ust. 1 i ust. 2 ogólnego europejskiego rozporządzenia o ochronie danych osobowych z dnia 27 kwietnia 2016 r. (RODO), informujemy, iż:</w:t>
      </w:r>
    </w:p>
    <w:p w:rsidR="00AC2DEF" w:rsidRPr="00280CC5" w:rsidRDefault="00AC2DEF" w:rsidP="00BD65FB">
      <w:pPr>
        <w:widowControl/>
        <w:shd w:val="clear" w:color="auto" w:fill="FFFFFF"/>
        <w:autoSpaceDE/>
        <w:autoSpaceDN/>
        <w:spacing w:after="240"/>
        <w:rPr>
          <w:rFonts w:eastAsia="Times New Roman" w:cs="Arial"/>
          <w:i/>
          <w:color w:val="808080" w:themeColor="background1" w:themeShade="80"/>
          <w:sz w:val="20"/>
          <w:szCs w:val="20"/>
          <w:lang w:val="ru-RU" w:eastAsia="pl-PL"/>
        </w:rPr>
      </w:pP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Згідно із. ст.13  пункт 1 і 2 Регламенту Європейського парламенту від 27 квітня 2016 р</w:t>
      </w:r>
      <w:r w:rsidR="00240F55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.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 про охорону персональних даних повідомляємо, що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ru-RU" w:eastAsia="pl-PL"/>
        </w:rPr>
        <w:t>:</w:t>
      </w:r>
    </w:p>
    <w:p w:rsidR="00280CC5" w:rsidRPr="00280CC5" w:rsidRDefault="00443E54" w:rsidP="00280CC5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Times New Roman" w:cs="Arial"/>
          <w:lang w:val="ru-RU" w:eastAsia="pl-PL"/>
        </w:rPr>
      </w:pPr>
      <w:r w:rsidRPr="00E44143">
        <w:rPr>
          <w:rFonts w:eastAsia="Times New Roman" w:cs="Arial"/>
          <w:lang w:eastAsia="pl-PL"/>
        </w:rPr>
        <w:t>Administratorem Pani/Pana danych osobowych jest Uniwersytet Przyrodniczy we Wrocławiu z siedzibą przy ulicy Norwida 25, 50-375 Wrocław, NIP: 896-000-53-54, REGON: 000001867.</w:t>
      </w:r>
    </w:p>
    <w:p w:rsidR="00E44143" w:rsidRPr="0069171D" w:rsidRDefault="00E44143" w:rsidP="00280CC5">
      <w:pPr>
        <w:widowControl/>
        <w:shd w:val="clear" w:color="auto" w:fill="FFFFFF"/>
        <w:autoSpaceDE/>
        <w:autoSpaceDN/>
        <w:ind w:left="720"/>
        <w:rPr>
          <w:rFonts w:eastAsia="Times New Roman" w:cs="Arial"/>
          <w:lang w:val="ru-RU" w:eastAsia="pl-PL"/>
        </w:rPr>
      </w:pP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eastAsia="pl-PL"/>
        </w:rPr>
        <w:t>A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дміністратором Ваших персональних даних є Вроцлавський природничий університет, вул. 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eastAsia="pl-PL"/>
        </w:rPr>
        <w:t>Norwida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ru-RU" w:eastAsia="pl-PL"/>
        </w:rPr>
        <w:t xml:space="preserve"> 25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, 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ru-RU" w:eastAsia="pl-PL"/>
        </w:rPr>
        <w:t>50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eastAsia="pl-PL"/>
        </w:rPr>
        <w:t>-375 Wrocław,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ru-RU" w:eastAsia="pl-PL"/>
        </w:rPr>
        <w:t xml:space="preserve"> 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eastAsia="pl-PL"/>
        </w:rPr>
        <w:t>NIP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ru-RU" w:eastAsia="pl-PL"/>
        </w:rPr>
        <w:t xml:space="preserve">: 896-000-53-54, 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eastAsia="pl-PL"/>
        </w:rPr>
        <w:t>REGON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ru-RU" w:eastAsia="pl-PL"/>
        </w:rPr>
        <w:t>: 000001867.</w:t>
      </w:r>
    </w:p>
    <w:p w:rsidR="00280CC5" w:rsidRDefault="00443E54" w:rsidP="00280CC5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Times New Roman" w:cs="Arial"/>
          <w:lang w:val="ru-RU" w:eastAsia="pl-PL"/>
        </w:rPr>
      </w:pPr>
      <w:r w:rsidRPr="00E44143">
        <w:rPr>
          <w:rFonts w:eastAsia="Times New Roman" w:cs="Arial"/>
          <w:lang w:eastAsia="pl-PL"/>
        </w:rPr>
        <w:lastRenderedPageBreak/>
        <w:t>Uniwersytet wyznaczył Inspektora Ochrony Danych (IOD), z którym można się skontaktować pod adresem mailowym:</w:t>
      </w:r>
      <w:r w:rsidR="00240F55" w:rsidRPr="00240F55">
        <w:rPr>
          <w:rFonts w:eastAsia="Times New Roman" w:cs="Arial"/>
          <w:lang w:eastAsia="pl-PL"/>
        </w:rPr>
        <w:t xml:space="preserve"> </w:t>
      </w:r>
      <w:hyperlink r:id="rId7" w:history="1">
        <w:r w:rsidR="00240F55" w:rsidRPr="00992CCF">
          <w:rPr>
            <w:rStyle w:val="Hipercze"/>
            <w:rFonts w:eastAsia="Times New Roman" w:cs="Arial"/>
            <w:lang w:eastAsia="pl-PL"/>
          </w:rPr>
          <w:t>iod</w:t>
        </w:r>
        <w:r w:rsidR="00240F55" w:rsidRPr="00240F55">
          <w:rPr>
            <w:rStyle w:val="Hipercze"/>
            <w:rFonts w:eastAsia="Times New Roman" w:cs="Arial"/>
            <w:lang w:eastAsia="pl-PL"/>
          </w:rPr>
          <w:t>@</w:t>
        </w:r>
        <w:r w:rsidR="00240F55" w:rsidRPr="00992CCF">
          <w:rPr>
            <w:rStyle w:val="Hipercze"/>
            <w:rFonts w:eastAsia="Times New Roman" w:cs="Arial"/>
            <w:lang w:eastAsia="pl-PL"/>
          </w:rPr>
          <w:t>upwr</w:t>
        </w:r>
        <w:r w:rsidR="00240F55" w:rsidRPr="00240F55">
          <w:rPr>
            <w:rStyle w:val="Hipercze"/>
            <w:rFonts w:eastAsia="Times New Roman" w:cs="Arial"/>
            <w:lang w:eastAsia="pl-PL"/>
          </w:rPr>
          <w:t>.</w:t>
        </w:r>
        <w:r w:rsidR="00240F55" w:rsidRPr="00992CCF">
          <w:rPr>
            <w:rStyle w:val="Hipercze"/>
            <w:rFonts w:eastAsia="Times New Roman" w:cs="Arial"/>
            <w:lang w:eastAsia="pl-PL"/>
          </w:rPr>
          <w:t>edu</w:t>
        </w:r>
        <w:r w:rsidR="00240F55" w:rsidRPr="00240F55">
          <w:rPr>
            <w:rStyle w:val="Hipercze"/>
            <w:rFonts w:eastAsia="Times New Roman" w:cs="Arial"/>
            <w:lang w:eastAsia="pl-PL"/>
          </w:rPr>
          <w:t>.</w:t>
        </w:r>
        <w:r w:rsidR="00240F55" w:rsidRPr="00992CCF">
          <w:rPr>
            <w:rStyle w:val="Hipercze"/>
            <w:rFonts w:eastAsia="Times New Roman" w:cs="Arial"/>
            <w:lang w:eastAsia="pl-PL"/>
          </w:rPr>
          <w:t>pl</w:t>
        </w:r>
      </w:hyperlink>
      <w:r w:rsidRPr="00E44143">
        <w:rPr>
          <w:rFonts w:eastAsia="Times New Roman" w:cs="Arial"/>
          <w:lang w:eastAsia="pl-PL"/>
        </w:rPr>
        <w:t>.</w:t>
      </w:r>
    </w:p>
    <w:p w:rsidR="00E44143" w:rsidRPr="00280CC5" w:rsidRDefault="00E44143" w:rsidP="00280CC5">
      <w:pPr>
        <w:widowControl/>
        <w:shd w:val="clear" w:color="auto" w:fill="FFFFFF"/>
        <w:autoSpaceDE/>
        <w:autoSpaceDN/>
        <w:ind w:left="720"/>
        <w:rPr>
          <w:rFonts w:eastAsia="Times New Roman" w:cs="Arial"/>
          <w:color w:val="808080" w:themeColor="background1" w:themeShade="80"/>
          <w:lang w:val="ru-RU" w:eastAsia="pl-PL"/>
        </w:rPr>
      </w:pP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Університет визначив Інспектора захисту даних, </w:t>
      </w:r>
      <w:r w:rsidR="00240F55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до якого можна звертатися на 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електронну </w:t>
      </w:r>
      <w:r w:rsidR="00240F55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адресу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 </w:t>
      </w:r>
      <w:hyperlink r:id="rId8" w:history="1">
        <w:r w:rsidRPr="00280CC5">
          <w:rPr>
            <w:rStyle w:val="Hipercze"/>
            <w:rFonts w:eastAsia="Times New Roman" w:cs="Arial"/>
            <w:i/>
            <w:color w:val="808080" w:themeColor="background1" w:themeShade="80"/>
            <w:sz w:val="20"/>
            <w:szCs w:val="20"/>
            <w:lang w:eastAsia="pl-PL"/>
          </w:rPr>
          <w:t>iod</w:t>
        </w:r>
        <w:r w:rsidRPr="00280CC5">
          <w:rPr>
            <w:rStyle w:val="Hipercze"/>
            <w:rFonts w:eastAsia="Times New Roman" w:cs="Arial"/>
            <w:i/>
            <w:color w:val="808080" w:themeColor="background1" w:themeShade="80"/>
            <w:sz w:val="20"/>
            <w:szCs w:val="20"/>
            <w:lang w:val="ru-RU" w:eastAsia="pl-PL"/>
          </w:rPr>
          <w:t>@</w:t>
        </w:r>
        <w:r w:rsidRPr="00280CC5">
          <w:rPr>
            <w:rStyle w:val="Hipercze"/>
            <w:rFonts w:eastAsia="Times New Roman" w:cs="Arial"/>
            <w:i/>
            <w:color w:val="808080" w:themeColor="background1" w:themeShade="80"/>
            <w:sz w:val="20"/>
            <w:szCs w:val="20"/>
            <w:lang w:eastAsia="pl-PL"/>
          </w:rPr>
          <w:t>upwr</w:t>
        </w:r>
        <w:r w:rsidRPr="00280CC5">
          <w:rPr>
            <w:rStyle w:val="Hipercze"/>
            <w:rFonts w:eastAsia="Times New Roman" w:cs="Arial"/>
            <w:i/>
            <w:color w:val="808080" w:themeColor="background1" w:themeShade="80"/>
            <w:sz w:val="20"/>
            <w:szCs w:val="20"/>
            <w:lang w:val="ru-RU" w:eastAsia="pl-PL"/>
          </w:rPr>
          <w:t>.</w:t>
        </w:r>
        <w:r w:rsidRPr="00280CC5">
          <w:rPr>
            <w:rStyle w:val="Hipercze"/>
            <w:rFonts w:eastAsia="Times New Roman" w:cs="Arial"/>
            <w:i/>
            <w:color w:val="808080" w:themeColor="background1" w:themeShade="80"/>
            <w:sz w:val="20"/>
            <w:szCs w:val="20"/>
            <w:lang w:eastAsia="pl-PL"/>
          </w:rPr>
          <w:t>edu</w:t>
        </w:r>
        <w:r w:rsidRPr="00280CC5">
          <w:rPr>
            <w:rStyle w:val="Hipercze"/>
            <w:rFonts w:eastAsia="Times New Roman" w:cs="Arial"/>
            <w:i/>
            <w:color w:val="808080" w:themeColor="background1" w:themeShade="80"/>
            <w:sz w:val="20"/>
            <w:szCs w:val="20"/>
            <w:lang w:val="ru-RU" w:eastAsia="pl-PL"/>
          </w:rPr>
          <w:t>.</w:t>
        </w:r>
        <w:r w:rsidRPr="00280CC5">
          <w:rPr>
            <w:rStyle w:val="Hipercze"/>
            <w:rFonts w:eastAsia="Times New Roman" w:cs="Arial"/>
            <w:i/>
            <w:color w:val="808080" w:themeColor="background1" w:themeShade="80"/>
            <w:sz w:val="20"/>
            <w:szCs w:val="20"/>
            <w:lang w:eastAsia="pl-PL"/>
          </w:rPr>
          <w:t>pl</w:t>
        </w:r>
      </w:hyperlink>
    </w:p>
    <w:p w:rsidR="00280CC5" w:rsidRDefault="00443E54" w:rsidP="00280CC5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Times New Roman" w:cs="Arial"/>
          <w:lang w:val="uk-UA" w:eastAsia="pl-PL"/>
        </w:rPr>
      </w:pPr>
      <w:r w:rsidRPr="00E44143">
        <w:rPr>
          <w:rFonts w:eastAsia="Times New Roman" w:cs="Arial"/>
          <w:lang w:eastAsia="pl-PL"/>
        </w:rPr>
        <w:t xml:space="preserve">Dane osobowe przetwarzane będą w celu rekrutacji na uczelnię, na podstawie ogólnego europejskiego rozporządzenia o ochronie danych osobowych z </w:t>
      </w:r>
      <w:r w:rsidR="005B0566">
        <w:rPr>
          <w:rFonts w:eastAsia="Times New Roman" w:cs="Arial"/>
          <w:lang w:eastAsia="pl-PL"/>
        </w:rPr>
        <w:t>dnia 27 kwietnia 2016 r. art. </w:t>
      </w:r>
      <w:r w:rsidR="00A02DD7">
        <w:rPr>
          <w:rFonts w:eastAsia="Times New Roman" w:cs="Arial"/>
          <w:lang w:eastAsia="pl-PL"/>
        </w:rPr>
        <w:t>6 </w:t>
      </w:r>
      <w:r w:rsidRPr="00E44143">
        <w:rPr>
          <w:rFonts w:eastAsia="Times New Roman" w:cs="Arial"/>
          <w:lang w:eastAsia="pl-PL"/>
        </w:rPr>
        <w:t xml:space="preserve">ust. 1 lit. c, to jest na podstawie ustawy prawo o szkolnictwie wyższym </w:t>
      </w:r>
      <w:r w:rsidR="00997580" w:rsidRPr="00E44143">
        <w:rPr>
          <w:rFonts w:eastAsia="Times New Roman" w:cs="Arial"/>
          <w:lang w:eastAsia="pl-PL"/>
        </w:rPr>
        <w:t xml:space="preserve">i nauce </w:t>
      </w:r>
      <w:r w:rsidRPr="00E44143">
        <w:rPr>
          <w:rFonts w:eastAsia="Times New Roman" w:cs="Arial"/>
          <w:lang w:eastAsia="pl-PL"/>
        </w:rPr>
        <w:t>z dnia 2</w:t>
      </w:r>
      <w:r w:rsidR="00997580" w:rsidRPr="00E44143">
        <w:rPr>
          <w:rFonts w:eastAsia="Times New Roman" w:cs="Arial"/>
          <w:lang w:eastAsia="pl-PL"/>
        </w:rPr>
        <w:t>0</w:t>
      </w:r>
      <w:r w:rsidR="00AE2DB3">
        <w:rPr>
          <w:rFonts w:eastAsia="Times New Roman" w:cs="Arial"/>
          <w:lang w:eastAsia="pl-PL"/>
        </w:rPr>
        <w:t> </w:t>
      </w:r>
      <w:r w:rsidRPr="00E44143">
        <w:rPr>
          <w:rFonts w:eastAsia="Times New Roman" w:cs="Arial"/>
          <w:lang w:eastAsia="pl-PL"/>
        </w:rPr>
        <w:t>lipca 20</w:t>
      </w:r>
      <w:r w:rsidR="00997580" w:rsidRPr="00E44143">
        <w:rPr>
          <w:rFonts w:eastAsia="Times New Roman" w:cs="Arial"/>
          <w:lang w:eastAsia="pl-PL"/>
        </w:rPr>
        <w:t>18</w:t>
      </w:r>
      <w:r w:rsidRPr="00E44143">
        <w:rPr>
          <w:rFonts w:eastAsia="Times New Roman" w:cs="Arial"/>
          <w:lang w:eastAsia="pl-PL"/>
        </w:rPr>
        <w:t xml:space="preserve"> r. (Dz.U. z 201</w:t>
      </w:r>
      <w:r w:rsidR="00997580" w:rsidRPr="00E44143">
        <w:rPr>
          <w:rFonts w:eastAsia="Times New Roman" w:cs="Arial"/>
          <w:lang w:eastAsia="pl-PL"/>
        </w:rPr>
        <w:t>8</w:t>
      </w:r>
      <w:r w:rsidRPr="00E44143">
        <w:rPr>
          <w:rFonts w:eastAsia="Times New Roman" w:cs="Arial"/>
          <w:lang w:eastAsia="pl-PL"/>
        </w:rPr>
        <w:t xml:space="preserve"> r. poz.</w:t>
      </w:r>
      <w:r w:rsidR="00997580" w:rsidRPr="00E44143">
        <w:rPr>
          <w:rFonts w:eastAsia="Times New Roman" w:cs="Arial"/>
          <w:lang w:eastAsia="pl-PL"/>
        </w:rPr>
        <w:t>1668</w:t>
      </w:r>
      <w:r w:rsidRPr="00E44143">
        <w:rPr>
          <w:rFonts w:eastAsia="Times New Roman" w:cs="Arial"/>
          <w:lang w:eastAsia="pl-PL"/>
        </w:rPr>
        <w:t xml:space="preserve"> ze zm.). Dane są również przetwarzane na podstawie ogólnego europejskiego rozporządzenia o ochr</w:t>
      </w:r>
      <w:r w:rsidR="00AE2DB3">
        <w:rPr>
          <w:rFonts w:eastAsia="Times New Roman" w:cs="Arial"/>
          <w:lang w:eastAsia="pl-PL"/>
        </w:rPr>
        <w:t>onie danych osobowych z dnia 27 </w:t>
      </w:r>
      <w:r w:rsidRPr="00E44143">
        <w:rPr>
          <w:rFonts w:eastAsia="Times New Roman" w:cs="Arial"/>
          <w:lang w:eastAsia="pl-PL"/>
        </w:rPr>
        <w:t>kwietnia 2016 r. art. 6 ust. 1 lit. f, w celu realizacji uzasadnionych interesów administratora danych dotyczących bezpośredniego kontaktu z kandydat</w:t>
      </w:r>
      <w:r w:rsidR="00AE2DB3">
        <w:rPr>
          <w:rFonts w:eastAsia="Times New Roman" w:cs="Arial"/>
          <w:lang w:eastAsia="pl-PL"/>
        </w:rPr>
        <w:t>ami na studia oraz ułatwienia i </w:t>
      </w:r>
      <w:r w:rsidRPr="00E44143">
        <w:rPr>
          <w:rFonts w:eastAsia="Times New Roman" w:cs="Arial"/>
          <w:lang w:eastAsia="pl-PL"/>
        </w:rPr>
        <w:t>zapewnienia efektywności procesów rekrutacji i przyjęcia na studia.</w:t>
      </w:r>
    </w:p>
    <w:p w:rsidR="00443E54" w:rsidRPr="00280CC5" w:rsidRDefault="00240F55" w:rsidP="00280CC5">
      <w:pPr>
        <w:widowControl/>
        <w:shd w:val="clear" w:color="auto" w:fill="FFFFFF"/>
        <w:autoSpaceDE/>
        <w:autoSpaceDN/>
        <w:ind w:left="720"/>
        <w:rPr>
          <w:rFonts w:eastAsia="Times New Roman" w:cs="Arial"/>
          <w:color w:val="808080" w:themeColor="background1" w:themeShade="80"/>
          <w:lang w:val="uk-UA" w:eastAsia="pl-PL"/>
        </w:rPr>
      </w:pP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Персональні дані будуть оброблятися для прийому на навчання на основі Регламенту Європейського парламенту від 27 квітня 2016 р.</w:t>
      </w:r>
      <w:r w:rsidRPr="00280CC5">
        <w:rPr>
          <w:rFonts w:eastAsia="Times New Roman" w:cs="Arial"/>
          <w:color w:val="808080" w:themeColor="background1" w:themeShade="80"/>
          <w:sz w:val="20"/>
          <w:szCs w:val="20"/>
          <w:lang w:val="uk-UA" w:eastAsia="pl-PL"/>
        </w:rPr>
        <w:t xml:space="preserve">ст. 6 </w:t>
      </w:r>
      <w:r w:rsidR="00AB4138" w:rsidRPr="00280CC5">
        <w:rPr>
          <w:rFonts w:eastAsia="Times New Roman" w:cs="Arial"/>
          <w:color w:val="808080" w:themeColor="background1" w:themeShade="80"/>
          <w:sz w:val="20"/>
          <w:szCs w:val="20"/>
          <w:lang w:val="uk-UA" w:eastAsia="pl-PL"/>
        </w:rPr>
        <w:t>частина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 1</w:t>
      </w:r>
      <w:r w:rsidR="00BD65FB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 </w:t>
      </w:r>
      <w:r w:rsidR="00AB4138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пункт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 с</w:t>
      </w:r>
      <w:r w:rsidR="00AB4138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, у зв’</w:t>
      </w:r>
      <w:r w:rsidR="00891FF0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язку</w:t>
      </w:r>
      <w:r w:rsidR="00BD65FB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 </w:t>
      </w:r>
      <w:r w:rsidR="00891FF0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із Законом від 20 липня 2018 р. – Законом про вищу освіту і науку, </w:t>
      </w:r>
      <w:r w:rsidR="00AB4138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з метою реалізації обгрунтованих</w:t>
      </w:r>
      <w:r w:rsidR="007D0DD1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 інтресів адміністратора даних, які  стосую</w:t>
      </w:r>
      <w:r w:rsidR="00AB4138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ться безпосереднього контакту з кандидатами на навчання і спрощення та  запевнення ефективності процесу вступу і прийому на навчання. </w:t>
      </w:r>
    </w:p>
    <w:p w:rsidR="00280CC5" w:rsidRPr="00280CC5" w:rsidRDefault="00443E54" w:rsidP="00280CC5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Times New Roman" w:cs="Arial"/>
          <w:lang w:eastAsia="pl-PL"/>
        </w:rPr>
      </w:pPr>
      <w:r w:rsidRPr="00280CC5">
        <w:rPr>
          <w:rFonts w:eastAsia="Times New Roman" w:cs="Arial"/>
          <w:lang w:eastAsia="pl-PL"/>
        </w:rPr>
        <w:t>Dane osobowe kandydatów nie przyjętych na studia będą przetwarzane nie dłużej niż do</w:t>
      </w:r>
      <w:r w:rsidR="00A02DD7">
        <w:rPr>
          <w:rFonts w:eastAsia="Times New Roman" w:cs="Arial"/>
          <w:lang w:eastAsia="pl-PL"/>
        </w:rPr>
        <w:t xml:space="preserve"> 31 </w:t>
      </w:r>
      <w:r w:rsidRPr="00280CC5">
        <w:rPr>
          <w:rFonts w:eastAsia="Times New Roman" w:cs="Arial"/>
          <w:lang w:eastAsia="pl-PL"/>
        </w:rPr>
        <w:t>maja roku następnego po zakończeniu rekrutacji, a w przypadku procesu rekrutacji na studia II stopnia do 31 maja roku, w którym kandydat aplikował na studia.</w:t>
      </w:r>
    </w:p>
    <w:p w:rsidR="00443E54" w:rsidRPr="00280CC5" w:rsidRDefault="001E71E0" w:rsidP="00280CC5">
      <w:pPr>
        <w:widowControl/>
        <w:shd w:val="clear" w:color="auto" w:fill="FFFFFF"/>
        <w:autoSpaceDE/>
        <w:autoSpaceDN/>
        <w:ind w:left="720"/>
        <w:rPr>
          <w:rFonts w:eastAsia="Times New Roman" w:cs="Arial"/>
          <w:color w:val="808080" w:themeColor="background1" w:themeShade="80"/>
          <w:lang w:val="ru-RU" w:eastAsia="pl-PL"/>
        </w:rPr>
      </w:pP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Персональні дані кандидатів не прийнятих на навчання будуть оброблятися не довше</w:t>
      </w:r>
      <w:r w:rsidR="00C0141C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 ніж до 31 травня наступного року після закінчення прийому , а в випадку рекрутації на </w:t>
      </w:r>
      <w:r w:rsidR="00C0141C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eastAsia="pl-PL"/>
        </w:rPr>
        <w:t>II</w:t>
      </w:r>
      <w:r w:rsidR="00AE2DB3">
        <w:rPr>
          <w:rFonts w:eastAsia="Times New Roman" w:cs="Arial"/>
          <w:i/>
          <w:color w:val="808080" w:themeColor="background1" w:themeShade="80"/>
          <w:sz w:val="20"/>
          <w:szCs w:val="20"/>
          <w:lang w:val="ru-RU" w:eastAsia="pl-PL"/>
        </w:rPr>
        <w:t xml:space="preserve"> рівень до 31 </w:t>
      </w:r>
      <w:r w:rsidR="00C0141C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ru-RU" w:eastAsia="pl-PL"/>
        </w:rPr>
        <w:t>травня року, у якому кандидат вступав на навчання.</w:t>
      </w:r>
    </w:p>
    <w:p w:rsidR="00280CC5" w:rsidRPr="00280CC5" w:rsidRDefault="00443E54" w:rsidP="00280CC5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Times New Roman" w:cs="Arial"/>
          <w:lang w:val="ru-RU" w:eastAsia="pl-PL"/>
        </w:rPr>
      </w:pPr>
      <w:r w:rsidRPr="00E44143">
        <w:rPr>
          <w:rFonts w:eastAsia="Times New Roman" w:cs="Arial"/>
          <w:lang w:eastAsia="pl-PL"/>
        </w:rPr>
        <w:t>Posiada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Pani</w:t>
      </w:r>
      <w:r w:rsidRPr="00B50589">
        <w:rPr>
          <w:rFonts w:eastAsia="Times New Roman" w:cs="Arial"/>
          <w:lang w:eastAsia="pl-PL"/>
        </w:rPr>
        <w:t>/</w:t>
      </w:r>
      <w:r w:rsidRPr="00E44143">
        <w:rPr>
          <w:rFonts w:eastAsia="Times New Roman" w:cs="Arial"/>
          <w:lang w:eastAsia="pl-PL"/>
        </w:rPr>
        <w:t>Pan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prawo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dost</w:t>
      </w:r>
      <w:r w:rsidRPr="00B50589">
        <w:rPr>
          <w:rFonts w:eastAsia="Times New Roman" w:cs="Arial"/>
          <w:lang w:eastAsia="pl-PL"/>
        </w:rPr>
        <w:t>ę</w:t>
      </w:r>
      <w:r w:rsidRPr="00E44143">
        <w:rPr>
          <w:rFonts w:eastAsia="Times New Roman" w:cs="Arial"/>
          <w:lang w:eastAsia="pl-PL"/>
        </w:rPr>
        <w:t>pu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do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tre</w:t>
      </w:r>
      <w:r w:rsidRPr="00B50589">
        <w:rPr>
          <w:rFonts w:eastAsia="Times New Roman" w:cs="Arial"/>
          <w:lang w:eastAsia="pl-PL"/>
        </w:rPr>
        <w:t>ś</w:t>
      </w:r>
      <w:r w:rsidRPr="00E44143">
        <w:rPr>
          <w:rFonts w:eastAsia="Times New Roman" w:cs="Arial"/>
          <w:lang w:eastAsia="pl-PL"/>
        </w:rPr>
        <w:t>ci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swoich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danych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oraz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prawo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ich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sprostowania</w:t>
      </w:r>
      <w:r w:rsidRPr="00B50589">
        <w:rPr>
          <w:rFonts w:eastAsia="Times New Roman" w:cs="Arial"/>
          <w:lang w:eastAsia="pl-PL"/>
        </w:rPr>
        <w:t xml:space="preserve">, </w:t>
      </w:r>
      <w:r w:rsidRPr="00E44143">
        <w:rPr>
          <w:rFonts w:eastAsia="Times New Roman" w:cs="Arial"/>
          <w:lang w:eastAsia="pl-PL"/>
        </w:rPr>
        <w:t>usuni</w:t>
      </w:r>
      <w:r w:rsidRPr="00B50589">
        <w:rPr>
          <w:rFonts w:eastAsia="Times New Roman" w:cs="Arial"/>
          <w:lang w:eastAsia="pl-PL"/>
        </w:rPr>
        <w:t>ę</w:t>
      </w:r>
      <w:r w:rsidRPr="00E44143">
        <w:rPr>
          <w:rFonts w:eastAsia="Times New Roman" w:cs="Arial"/>
          <w:lang w:eastAsia="pl-PL"/>
        </w:rPr>
        <w:t>cia</w:t>
      </w:r>
      <w:r w:rsidRPr="00B50589">
        <w:rPr>
          <w:rFonts w:eastAsia="Times New Roman" w:cs="Arial"/>
          <w:lang w:eastAsia="pl-PL"/>
        </w:rPr>
        <w:t xml:space="preserve">, </w:t>
      </w:r>
      <w:r w:rsidRPr="00E44143">
        <w:rPr>
          <w:rFonts w:eastAsia="Times New Roman" w:cs="Arial"/>
          <w:lang w:eastAsia="pl-PL"/>
        </w:rPr>
        <w:t>ograniczenia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przetwarzania</w:t>
      </w:r>
      <w:r w:rsidRPr="00B50589">
        <w:rPr>
          <w:rFonts w:eastAsia="Times New Roman" w:cs="Arial"/>
          <w:lang w:eastAsia="pl-PL"/>
        </w:rPr>
        <w:t xml:space="preserve">, </w:t>
      </w:r>
      <w:r w:rsidRPr="00E44143">
        <w:rPr>
          <w:rFonts w:eastAsia="Times New Roman" w:cs="Arial"/>
          <w:lang w:eastAsia="pl-PL"/>
        </w:rPr>
        <w:t>prawo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do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przenoszenia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danych</w:t>
      </w:r>
      <w:r w:rsidRPr="00B50589">
        <w:rPr>
          <w:rFonts w:eastAsia="Times New Roman" w:cs="Arial"/>
          <w:lang w:eastAsia="pl-PL"/>
        </w:rPr>
        <w:t xml:space="preserve">, </w:t>
      </w:r>
      <w:r w:rsidRPr="00E44143">
        <w:rPr>
          <w:rFonts w:eastAsia="Times New Roman" w:cs="Arial"/>
          <w:lang w:eastAsia="pl-PL"/>
        </w:rPr>
        <w:t>prawo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do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wniesienia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sprzeciwu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wobec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przetwarzania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danych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zgodnie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z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przepisami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og</w:t>
      </w:r>
      <w:r w:rsidRPr="00B50589">
        <w:rPr>
          <w:rFonts w:eastAsia="Times New Roman" w:cs="Arial"/>
          <w:lang w:eastAsia="pl-PL"/>
        </w:rPr>
        <w:t>ó</w:t>
      </w:r>
      <w:r w:rsidRPr="00E44143">
        <w:rPr>
          <w:rFonts w:eastAsia="Times New Roman" w:cs="Arial"/>
          <w:lang w:eastAsia="pl-PL"/>
        </w:rPr>
        <w:t>lnego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europejskiego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rozporz</w:t>
      </w:r>
      <w:r w:rsidRPr="00B50589">
        <w:rPr>
          <w:rFonts w:eastAsia="Times New Roman" w:cs="Arial"/>
          <w:lang w:eastAsia="pl-PL"/>
        </w:rPr>
        <w:t>ą</w:t>
      </w:r>
      <w:r w:rsidRPr="00E44143">
        <w:rPr>
          <w:rFonts w:eastAsia="Times New Roman" w:cs="Arial"/>
          <w:lang w:eastAsia="pl-PL"/>
        </w:rPr>
        <w:t>dzenia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o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ochronie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danych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osobowych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z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dnia</w:t>
      </w:r>
      <w:r w:rsidRPr="00B50589">
        <w:rPr>
          <w:rFonts w:eastAsia="Times New Roman" w:cs="Arial"/>
          <w:lang w:eastAsia="pl-PL"/>
        </w:rPr>
        <w:t xml:space="preserve"> 27 </w:t>
      </w:r>
      <w:r w:rsidRPr="00E44143">
        <w:rPr>
          <w:rFonts w:eastAsia="Times New Roman" w:cs="Arial"/>
          <w:lang w:eastAsia="pl-PL"/>
        </w:rPr>
        <w:t>kwietnia</w:t>
      </w:r>
      <w:r w:rsidRPr="00B50589">
        <w:rPr>
          <w:rFonts w:eastAsia="Times New Roman" w:cs="Arial"/>
          <w:lang w:eastAsia="pl-PL"/>
        </w:rPr>
        <w:t xml:space="preserve"> 2016 </w:t>
      </w:r>
      <w:r w:rsidRPr="00E44143">
        <w:rPr>
          <w:rFonts w:eastAsia="Times New Roman" w:cs="Arial"/>
          <w:lang w:eastAsia="pl-PL"/>
        </w:rPr>
        <w:t>r</w:t>
      </w:r>
      <w:r w:rsidRPr="00B50589">
        <w:rPr>
          <w:rFonts w:eastAsia="Times New Roman" w:cs="Arial"/>
          <w:lang w:eastAsia="pl-PL"/>
        </w:rPr>
        <w:t xml:space="preserve">. </w:t>
      </w:r>
      <w:r w:rsidRPr="00E44143">
        <w:rPr>
          <w:rFonts w:eastAsia="Times New Roman" w:cs="Arial"/>
          <w:lang w:eastAsia="pl-PL"/>
        </w:rPr>
        <w:t>W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celu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skorzystania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z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przys</w:t>
      </w:r>
      <w:r w:rsidRPr="00B50589">
        <w:rPr>
          <w:rFonts w:eastAsia="Times New Roman" w:cs="Arial"/>
          <w:lang w:eastAsia="pl-PL"/>
        </w:rPr>
        <w:t>ł</w:t>
      </w:r>
      <w:r w:rsidRPr="00E44143">
        <w:rPr>
          <w:rFonts w:eastAsia="Times New Roman" w:cs="Arial"/>
          <w:lang w:eastAsia="pl-PL"/>
        </w:rPr>
        <w:t>uguj</w:t>
      </w:r>
      <w:r w:rsidRPr="00B50589">
        <w:rPr>
          <w:rFonts w:eastAsia="Times New Roman" w:cs="Arial"/>
          <w:lang w:eastAsia="pl-PL"/>
        </w:rPr>
        <w:t>ą</w:t>
      </w:r>
      <w:r w:rsidRPr="00E44143">
        <w:rPr>
          <w:rFonts w:eastAsia="Times New Roman" w:cs="Arial"/>
          <w:lang w:eastAsia="pl-PL"/>
        </w:rPr>
        <w:t>cych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praw</w:t>
      </w:r>
      <w:r w:rsidRPr="00B50589">
        <w:rPr>
          <w:rFonts w:eastAsia="Times New Roman" w:cs="Arial"/>
          <w:lang w:eastAsia="pl-PL"/>
        </w:rPr>
        <w:t xml:space="preserve">, </w:t>
      </w:r>
      <w:r w:rsidRPr="00E44143">
        <w:rPr>
          <w:rFonts w:eastAsia="Times New Roman" w:cs="Arial"/>
          <w:lang w:eastAsia="pl-PL"/>
        </w:rPr>
        <w:t>nale</w:t>
      </w:r>
      <w:r w:rsidRPr="00B50589">
        <w:rPr>
          <w:rFonts w:eastAsia="Times New Roman" w:cs="Arial"/>
          <w:lang w:eastAsia="pl-PL"/>
        </w:rPr>
        <w:t>ż</w:t>
      </w:r>
      <w:r w:rsidRPr="00E44143">
        <w:rPr>
          <w:rFonts w:eastAsia="Times New Roman" w:cs="Arial"/>
          <w:lang w:eastAsia="pl-PL"/>
        </w:rPr>
        <w:t>y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skontaktowa</w:t>
      </w:r>
      <w:r w:rsidRPr="00B50589">
        <w:rPr>
          <w:rFonts w:eastAsia="Times New Roman" w:cs="Arial"/>
          <w:lang w:eastAsia="pl-PL"/>
        </w:rPr>
        <w:t xml:space="preserve">ć </w:t>
      </w:r>
      <w:r w:rsidRPr="00E44143">
        <w:rPr>
          <w:rFonts w:eastAsia="Times New Roman" w:cs="Arial"/>
          <w:lang w:eastAsia="pl-PL"/>
        </w:rPr>
        <w:t>si</w:t>
      </w:r>
      <w:r w:rsidRPr="00B50589">
        <w:rPr>
          <w:rFonts w:eastAsia="Times New Roman" w:cs="Arial"/>
          <w:lang w:eastAsia="pl-PL"/>
        </w:rPr>
        <w:t xml:space="preserve">ę </w:t>
      </w:r>
      <w:r w:rsidRPr="00E44143">
        <w:rPr>
          <w:rFonts w:eastAsia="Times New Roman" w:cs="Arial"/>
          <w:lang w:eastAsia="pl-PL"/>
        </w:rPr>
        <w:t>z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Inspektorem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Ochrony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Danych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Uniwersytetu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Przyrodniczego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we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Wroc</w:t>
      </w:r>
      <w:r w:rsidRPr="00B50589">
        <w:rPr>
          <w:rFonts w:eastAsia="Times New Roman" w:cs="Arial"/>
          <w:lang w:eastAsia="pl-PL"/>
        </w:rPr>
        <w:t>ł</w:t>
      </w:r>
      <w:r w:rsidRPr="00E44143">
        <w:rPr>
          <w:rFonts w:eastAsia="Times New Roman" w:cs="Arial"/>
          <w:lang w:eastAsia="pl-PL"/>
        </w:rPr>
        <w:t>awiu</w:t>
      </w:r>
      <w:r w:rsidRPr="00B50589">
        <w:rPr>
          <w:rFonts w:eastAsia="Times New Roman" w:cs="Arial"/>
          <w:lang w:eastAsia="pl-PL"/>
        </w:rPr>
        <w:t xml:space="preserve">, </w:t>
      </w:r>
      <w:r w:rsidRPr="00E44143">
        <w:rPr>
          <w:rFonts w:eastAsia="Times New Roman" w:cs="Arial"/>
          <w:lang w:eastAsia="pl-PL"/>
        </w:rPr>
        <w:t>pod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adresem</w:t>
      </w:r>
      <w:r w:rsidRPr="00B50589">
        <w:rPr>
          <w:rFonts w:eastAsia="Times New Roman" w:cs="Arial"/>
          <w:lang w:eastAsia="pl-PL"/>
        </w:rPr>
        <w:t xml:space="preserve"> </w:t>
      </w:r>
      <w:r w:rsidRPr="00E44143">
        <w:rPr>
          <w:rFonts w:eastAsia="Times New Roman" w:cs="Arial"/>
          <w:lang w:eastAsia="pl-PL"/>
        </w:rPr>
        <w:t>mailowym</w:t>
      </w:r>
      <w:r w:rsidRPr="00B50589">
        <w:rPr>
          <w:rFonts w:eastAsia="Times New Roman" w:cs="Arial"/>
          <w:lang w:eastAsia="pl-PL"/>
        </w:rPr>
        <w:t xml:space="preserve"> </w:t>
      </w:r>
      <w:hyperlink r:id="rId9" w:history="1">
        <w:r w:rsidR="00B50589" w:rsidRPr="00992CCF">
          <w:rPr>
            <w:rStyle w:val="Hipercze"/>
            <w:rFonts w:eastAsia="Times New Roman" w:cs="Arial"/>
            <w:i/>
            <w:lang w:eastAsia="pl-PL"/>
          </w:rPr>
          <w:t>iod@upwr.edu.pl.</w:t>
        </w:r>
      </w:hyperlink>
    </w:p>
    <w:p w:rsidR="00443E54" w:rsidRPr="00280CC5" w:rsidRDefault="00B50589" w:rsidP="00280CC5">
      <w:pPr>
        <w:widowControl/>
        <w:shd w:val="clear" w:color="auto" w:fill="FFFFFF"/>
        <w:autoSpaceDE/>
        <w:autoSpaceDN/>
        <w:ind w:left="720"/>
        <w:rPr>
          <w:rFonts w:eastAsia="Times New Roman" w:cs="Arial"/>
          <w:color w:val="808080" w:themeColor="background1" w:themeShade="80"/>
          <w:lang w:val="ru-RU" w:eastAsia="pl-PL"/>
        </w:rPr>
      </w:pP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Ви </w:t>
      </w:r>
      <w:r w:rsidR="00C0141C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маєте право доступу до змісту своїх даних та 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їх </w:t>
      </w:r>
      <w:r w:rsidR="00C0141C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виправлення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, видалення, обмеження обробки, передачу, оспорення обробки згідно  умовам викладеним у Регламенті Європейського парламенту від 27 квітня 2016 р. </w:t>
      </w:r>
      <w:r w:rsidR="001C6C07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Щоб скористатися цим правом 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необхідно сконтактуватися з Інспектором захисту даних на електронну адресу </w:t>
      </w:r>
      <w:hyperlink r:id="rId10" w:history="1">
        <w:r w:rsidRPr="00280CC5">
          <w:rPr>
            <w:rStyle w:val="Hipercze"/>
            <w:rFonts w:eastAsia="Times New Roman" w:cs="Arial"/>
            <w:i/>
            <w:color w:val="808080" w:themeColor="background1" w:themeShade="80"/>
            <w:sz w:val="20"/>
            <w:szCs w:val="20"/>
            <w:lang w:eastAsia="pl-PL"/>
          </w:rPr>
          <w:t>iod</w:t>
        </w:r>
        <w:r w:rsidRPr="00280CC5">
          <w:rPr>
            <w:rStyle w:val="Hipercze"/>
            <w:rFonts w:eastAsia="Times New Roman" w:cs="Arial"/>
            <w:i/>
            <w:color w:val="808080" w:themeColor="background1" w:themeShade="80"/>
            <w:sz w:val="20"/>
            <w:szCs w:val="20"/>
            <w:lang w:val="ru-RU" w:eastAsia="pl-PL"/>
          </w:rPr>
          <w:t>@</w:t>
        </w:r>
        <w:r w:rsidRPr="00280CC5">
          <w:rPr>
            <w:rStyle w:val="Hipercze"/>
            <w:rFonts w:eastAsia="Times New Roman" w:cs="Arial"/>
            <w:i/>
            <w:color w:val="808080" w:themeColor="background1" w:themeShade="80"/>
            <w:sz w:val="20"/>
            <w:szCs w:val="20"/>
            <w:lang w:eastAsia="pl-PL"/>
          </w:rPr>
          <w:t>upwr</w:t>
        </w:r>
        <w:r w:rsidRPr="00280CC5">
          <w:rPr>
            <w:rStyle w:val="Hipercze"/>
            <w:rFonts w:eastAsia="Times New Roman" w:cs="Arial"/>
            <w:i/>
            <w:color w:val="808080" w:themeColor="background1" w:themeShade="80"/>
            <w:sz w:val="20"/>
            <w:szCs w:val="20"/>
            <w:lang w:val="ru-RU" w:eastAsia="pl-PL"/>
          </w:rPr>
          <w:t>.</w:t>
        </w:r>
        <w:r w:rsidRPr="00280CC5">
          <w:rPr>
            <w:rStyle w:val="Hipercze"/>
            <w:rFonts w:eastAsia="Times New Roman" w:cs="Arial"/>
            <w:i/>
            <w:color w:val="808080" w:themeColor="background1" w:themeShade="80"/>
            <w:sz w:val="20"/>
            <w:szCs w:val="20"/>
            <w:lang w:eastAsia="pl-PL"/>
          </w:rPr>
          <w:t>edu</w:t>
        </w:r>
        <w:r w:rsidRPr="00280CC5">
          <w:rPr>
            <w:rStyle w:val="Hipercze"/>
            <w:rFonts w:eastAsia="Times New Roman" w:cs="Arial"/>
            <w:i/>
            <w:color w:val="808080" w:themeColor="background1" w:themeShade="80"/>
            <w:sz w:val="20"/>
            <w:szCs w:val="20"/>
            <w:lang w:val="ru-RU" w:eastAsia="pl-PL"/>
          </w:rPr>
          <w:t>.</w:t>
        </w:r>
        <w:r w:rsidRPr="00280CC5">
          <w:rPr>
            <w:rStyle w:val="Hipercze"/>
            <w:rFonts w:eastAsia="Times New Roman" w:cs="Arial"/>
            <w:i/>
            <w:color w:val="808080" w:themeColor="background1" w:themeShade="80"/>
            <w:sz w:val="20"/>
            <w:szCs w:val="20"/>
            <w:lang w:eastAsia="pl-PL"/>
          </w:rPr>
          <w:t>pl</w:t>
        </w:r>
      </w:hyperlink>
    </w:p>
    <w:p w:rsidR="00280CC5" w:rsidRPr="00280CC5" w:rsidRDefault="00443E54" w:rsidP="00280CC5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Times New Roman" w:cs="Arial"/>
          <w:lang w:val="ru-RU" w:eastAsia="pl-PL"/>
        </w:rPr>
      </w:pPr>
      <w:r w:rsidRPr="00E44143">
        <w:rPr>
          <w:rFonts w:eastAsia="Times New Roman" w:cs="Arial"/>
          <w:lang w:eastAsia="pl-PL"/>
        </w:rPr>
        <w:t>Dane osobowe nie będą przekazywane do państwa trzeciego (do państwa poza Europejskim Obszarem Gospodarczym) lub organizacji międzynarodowych.</w:t>
      </w:r>
    </w:p>
    <w:p w:rsidR="00443E54" w:rsidRPr="00280CC5" w:rsidRDefault="001C6C07" w:rsidP="00280CC5">
      <w:pPr>
        <w:widowControl/>
        <w:shd w:val="clear" w:color="auto" w:fill="FFFFFF"/>
        <w:autoSpaceDE/>
        <w:autoSpaceDN/>
        <w:ind w:left="720"/>
        <w:rPr>
          <w:rFonts w:eastAsia="Times New Roman" w:cs="Arial"/>
          <w:color w:val="808080" w:themeColor="background1" w:themeShade="80"/>
          <w:lang w:val="ru-RU" w:eastAsia="pl-PL"/>
        </w:rPr>
      </w:pP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Ваші персональні дані не будуть передаватися третій країні (тобто за межі Европейського Союзу) або міжнародним організаціям.</w:t>
      </w:r>
    </w:p>
    <w:p w:rsidR="00280CC5" w:rsidRDefault="00443E54" w:rsidP="00280CC5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Times New Roman" w:cs="Arial"/>
          <w:lang w:val="uk-UA" w:eastAsia="pl-PL"/>
        </w:rPr>
      </w:pPr>
      <w:r w:rsidRPr="00E44143">
        <w:rPr>
          <w:rFonts w:eastAsia="Times New Roman" w:cs="Arial"/>
          <w:lang w:eastAsia="pl-PL"/>
        </w:rPr>
        <w:t xml:space="preserve">Dane osobowe nie będą podlegały zautomatyzowanym </w:t>
      </w:r>
      <w:r w:rsidR="00A02DD7">
        <w:rPr>
          <w:rFonts w:eastAsia="Times New Roman" w:cs="Arial"/>
          <w:lang w:eastAsia="pl-PL"/>
        </w:rPr>
        <w:t>procesom podejmowania decyzji i </w:t>
      </w:r>
      <w:r w:rsidRPr="00E44143">
        <w:rPr>
          <w:rFonts w:eastAsia="Times New Roman" w:cs="Arial"/>
          <w:lang w:eastAsia="pl-PL"/>
        </w:rPr>
        <w:t>profilowania.</w:t>
      </w:r>
    </w:p>
    <w:p w:rsidR="00443E54" w:rsidRPr="00280CC5" w:rsidRDefault="001C6C07" w:rsidP="00280CC5">
      <w:pPr>
        <w:widowControl/>
        <w:shd w:val="clear" w:color="auto" w:fill="FFFFFF"/>
        <w:autoSpaceDE/>
        <w:autoSpaceDN/>
        <w:ind w:left="720"/>
        <w:rPr>
          <w:rFonts w:eastAsia="Times New Roman" w:cs="Arial"/>
          <w:color w:val="808080" w:themeColor="background1" w:themeShade="80"/>
          <w:lang w:val="uk-UA" w:eastAsia="pl-PL"/>
        </w:rPr>
      </w:pP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Ваші персональні дані не будуть підлягати автоматичн</w:t>
      </w:r>
      <w:r w:rsidR="00A02DD7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им процесом прийняття рішення і 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профілюванню.</w:t>
      </w:r>
      <w:r w:rsidRPr="00280CC5">
        <w:rPr>
          <w:rFonts w:eastAsia="Times New Roman" w:cs="Arial"/>
          <w:color w:val="808080" w:themeColor="background1" w:themeShade="80"/>
          <w:lang w:val="uk-UA" w:eastAsia="pl-PL"/>
        </w:rPr>
        <w:t xml:space="preserve">  </w:t>
      </w:r>
    </w:p>
    <w:p w:rsidR="00280CC5" w:rsidRPr="00280CC5" w:rsidRDefault="00443E54" w:rsidP="00280CC5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Times New Roman" w:cs="Arial"/>
          <w:lang w:val="ru-RU" w:eastAsia="pl-PL"/>
        </w:rPr>
      </w:pPr>
      <w:r w:rsidRPr="00E44143">
        <w:rPr>
          <w:rFonts w:eastAsia="Times New Roman" w:cs="Arial"/>
          <w:lang w:eastAsia="pl-PL"/>
        </w:rPr>
        <w:t>Podanie</w:t>
      </w:r>
      <w:r w:rsidRPr="001C6C07">
        <w:rPr>
          <w:rFonts w:eastAsia="Times New Roman" w:cs="Arial"/>
          <w:lang w:val="uk-UA" w:eastAsia="pl-PL"/>
        </w:rPr>
        <w:t xml:space="preserve"> </w:t>
      </w:r>
      <w:r w:rsidRPr="00E44143">
        <w:rPr>
          <w:rFonts w:eastAsia="Times New Roman" w:cs="Arial"/>
          <w:lang w:eastAsia="pl-PL"/>
        </w:rPr>
        <w:t>danych</w:t>
      </w:r>
      <w:r w:rsidRPr="001C6C07">
        <w:rPr>
          <w:rFonts w:eastAsia="Times New Roman" w:cs="Arial"/>
          <w:lang w:val="uk-UA" w:eastAsia="pl-PL"/>
        </w:rPr>
        <w:t xml:space="preserve"> </w:t>
      </w:r>
      <w:r w:rsidRPr="00E44143">
        <w:rPr>
          <w:rFonts w:eastAsia="Times New Roman" w:cs="Arial"/>
          <w:lang w:eastAsia="pl-PL"/>
        </w:rPr>
        <w:t>osobowych</w:t>
      </w:r>
      <w:r w:rsidRPr="001C6C07">
        <w:rPr>
          <w:rFonts w:eastAsia="Times New Roman" w:cs="Arial"/>
          <w:lang w:val="uk-UA" w:eastAsia="pl-PL"/>
        </w:rPr>
        <w:t xml:space="preserve"> </w:t>
      </w:r>
      <w:r w:rsidRPr="00E44143">
        <w:rPr>
          <w:rFonts w:eastAsia="Times New Roman" w:cs="Arial"/>
          <w:lang w:eastAsia="pl-PL"/>
        </w:rPr>
        <w:t>jest</w:t>
      </w:r>
      <w:r w:rsidRPr="001C6C07">
        <w:rPr>
          <w:rFonts w:eastAsia="Times New Roman" w:cs="Arial"/>
          <w:lang w:val="uk-UA" w:eastAsia="pl-PL"/>
        </w:rPr>
        <w:t xml:space="preserve"> </w:t>
      </w:r>
      <w:r w:rsidRPr="00E44143">
        <w:rPr>
          <w:rFonts w:eastAsia="Times New Roman" w:cs="Arial"/>
          <w:lang w:eastAsia="pl-PL"/>
        </w:rPr>
        <w:t>dobrowolne</w:t>
      </w:r>
      <w:r w:rsidRPr="001C6C07">
        <w:rPr>
          <w:rFonts w:eastAsia="Times New Roman" w:cs="Arial"/>
          <w:lang w:val="uk-UA" w:eastAsia="pl-PL"/>
        </w:rPr>
        <w:t xml:space="preserve">, </w:t>
      </w:r>
      <w:r w:rsidRPr="00E44143">
        <w:rPr>
          <w:rFonts w:eastAsia="Times New Roman" w:cs="Arial"/>
          <w:lang w:eastAsia="pl-PL"/>
        </w:rPr>
        <w:t>jednak</w:t>
      </w:r>
      <w:r w:rsidRPr="001C6C07">
        <w:rPr>
          <w:rFonts w:eastAsia="Times New Roman" w:cs="Arial"/>
          <w:lang w:val="uk-UA" w:eastAsia="pl-PL"/>
        </w:rPr>
        <w:t xml:space="preserve"> </w:t>
      </w:r>
      <w:r w:rsidRPr="00E44143">
        <w:rPr>
          <w:rFonts w:eastAsia="Times New Roman" w:cs="Arial"/>
          <w:lang w:eastAsia="pl-PL"/>
        </w:rPr>
        <w:t>nie</w:t>
      </w:r>
      <w:r w:rsidRPr="001C6C07">
        <w:rPr>
          <w:rFonts w:eastAsia="Times New Roman" w:cs="Arial"/>
          <w:lang w:val="uk-UA" w:eastAsia="pl-PL"/>
        </w:rPr>
        <w:t xml:space="preserve"> </w:t>
      </w:r>
      <w:r w:rsidRPr="00E44143">
        <w:rPr>
          <w:rFonts w:eastAsia="Times New Roman" w:cs="Arial"/>
          <w:lang w:eastAsia="pl-PL"/>
        </w:rPr>
        <w:t>podanie</w:t>
      </w:r>
      <w:r w:rsidRPr="001C6C07">
        <w:rPr>
          <w:rFonts w:eastAsia="Times New Roman" w:cs="Arial"/>
          <w:lang w:val="uk-UA" w:eastAsia="pl-PL"/>
        </w:rPr>
        <w:t xml:space="preserve"> </w:t>
      </w:r>
      <w:r w:rsidRPr="00E44143">
        <w:rPr>
          <w:rFonts w:eastAsia="Times New Roman" w:cs="Arial"/>
          <w:lang w:eastAsia="pl-PL"/>
        </w:rPr>
        <w:t>danych</w:t>
      </w:r>
      <w:r w:rsidRPr="001C6C07">
        <w:rPr>
          <w:rFonts w:eastAsia="Times New Roman" w:cs="Arial"/>
          <w:lang w:val="uk-UA" w:eastAsia="pl-PL"/>
        </w:rPr>
        <w:t xml:space="preserve"> </w:t>
      </w:r>
      <w:r w:rsidRPr="00E44143">
        <w:rPr>
          <w:rFonts w:eastAsia="Times New Roman" w:cs="Arial"/>
          <w:lang w:eastAsia="pl-PL"/>
        </w:rPr>
        <w:t>skutkuje brakiem możliwości rozpatrzenia wniosku rekrutacyjnego.</w:t>
      </w:r>
    </w:p>
    <w:p w:rsidR="00443E54" w:rsidRPr="00280CC5" w:rsidRDefault="001C6C07" w:rsidP="00280CC5">
      <w:pPr>
        <w:widowControl/>
        <w:shd w:val="clear" w:color="auto" w:fill="FFFFFF"/>
        <w:autoSpaceDE/>
        <w:autoSpaceDN/>
        <w:ind w:left="720"/>
        <w:rPr>
          <w:rFonts w:eastAsia="Times New Roman" w:cs="Arial"/>
          <w:color w:val="808080" w:themeColor="background1" w:themeShade="80"/>
          <w:lang w:val="ru-RU" w:eastAsia="pl-PL"/>
        </w:rPr>
      </w:pP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Надання Вами персональних даних є добровільне, однак </w:t>
      </w:r>
      <w:r w:rsidR="009F317B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внаслідок 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не надання їх </w:t>
      </w:r>
      <w:r w:rsidR="002E2411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 </w:t>
      </w:r>
      <w:r w:rsidR="009F317B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заява</w:t>
      </w:r>
      <w:r w:rsidR="00A969AB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 про прийом</w:t>
      </w:r>
      <w:r w:rsidR="009F317B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 не буде розглянута</w:t>
      </w:r>
      <w:r w:rsidR="00A969AB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.</w:t>
      </w:r>
    </w:p>
    <w:p w:rsidR="00280CC5" w:rsidRPr="00280CC5" w:rsidRDefault="00443E54" w:rsidP="00280CC5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Times New Roman" w:cs="Arial"/>
          <w:sz w:val="20"/>
          <w:szCs w:val="20"/>
          <w:lang w:val="ru-RU" w:eastAsia="pl-PL"/>
        </w:rPr>
      </w:pPr>
      <w:r w:rsidRPr="00E44143">
        <w:rPr>
          <w:rFonts w:eastAsia="Times New Roman" w:cs="Arial"/>
          <w:lang w:eastAsia="pl-PL"/>
        </w:rPr>
        <w:t>Ma</w:t>
      </w:r>
      <w:r w:rsidRPr="009F317B">
        <w:rPr>
          <w:rFonts w:eastAsia="Times New Roman" w:cs="Arial"/>
          <w:lang w:val="ru-RU" w:eastAsia="pl-PL"/>
        </w:rPr>
        <w:t xml:space="preserve"> </w:t>
      </w:r>
      <w:r w:rsidRPr="00E44143">
        <w:rPr>
          <w:rFonts w:eastAsia="Times New Roman" w:cs="Arial"/>
          <w:lang w:eastAsia="pl-PL"/>
        </w:rPr>
        <w:t>Pan</w:t>
      </w:r>
      <w:r w:rsidRPr="009F317B">
        <w:rPr>
          <w:rFonts w:eastAsia="Times New Roman" w:cs="Arial"/>
          <w:lang w:val="ru-RU" w:eastAsia="pl-PL"/>
        </w:rPr>
        <w:t>/</w:t>
      </w:r>
      <w:r w:rsidRPr="00E44143">
        <w:rPr>
          <w:rFonts w:eastAsia="Times New Roman" w:cs="Arial"/>
          <w:lang w:eastAsia="pl-PL"/>
        </w:rPr>
        <w:t>Pani</w:t>
      </w:r>
      <w:r w:rsidRPr="009F317B">
        <w:rPr>
          <w:rFonts w:eastAsia="Times New Roman" w:cs="Arial"/>
          <w:lang w:val="ru-RU" w:eastAsia="pl-PL"/>
        </w:rPr>
        <w:t xml:space="preserve"> </w:t>
      </w:r>
      <w:r w:rsidRPr="00E44143">
        <w:rPr>
          <w:rFonts w:eastAsia="Times New Roman" w:cs="Arial"/>
          <w:lang w:eastAsia="pl-PL"/>
        </w:rPr>
        <w:t>prawo</w:t>
      </w:r>
      <w:r w:rsidRPr="009F317B">
        <w:rPr>
          <w:rFonts w:eastAsia="Times New Roman" w:cs="Arial"/>
          <w:lang w:val="ru-RU" w:eastAsia="pl-PL"/>
        </w:rPr>
        <w:t xml:space="preserve"> </w:t>
      </w:r>
      <w:r w:rsidRPr="00E44143">
        <w:rPr>
          <w:rFonts w:eastAsia="Times New Roman" w:cs="Arial"/>
          <w:lang w:eastAsia="pl-PL"/>
        </w:rPr>
        <w:t>wniesienia</w:t>
      </w:r>
      <w:r w:rsidRPr="009F317B">
        <w:rPr>
          <w:rFonts w:eastAsia="Times New Roman" w:cs="Arial"/>
          <w:lang w:val="ru-RU" w:eastAsia="pl-PL"/>
        </w:rPr>
        <w:t xml:space="preserve"> </w:t>
      </w:r>
      <w:r w:rsidRPr="00E44143">
        <w:rPr>
          <w:rFonts w:eastAsia="Times New Roman" w:cs="Arial"/>
          <w:lang w:eastAsia="pl-PL"/>
        </w:rPr>
        <w:t>skargi</w:t>
      </w:r>
      <w:r w:rsidRPr="009F317B">
        <w:rPr>
          <w:rFonts w:eastAsia="Times New Roman" w:cs="Arial"/>
          <w:lang w:val="ru-RU" w:eastAsia="pl-PL"/>
        </w:rPr>
        <w:t xml:space="preserve"> </w:t>
      </w:r>
      <w:r w:rsidRPr="00280CC5">
        <w:rPr>
          <w:rFonts w:eastAsia="Times New Roman" w:cs="Arial"/>
          <w:lang w:eastAsia="pl-PL"/>
        </w:rPr>
        <w:t>do Urzędu Ochrony Danych Osobowych, gdy uzna Pani/Pan, iż przetwarzanie danych osobowych narusza przepisy ogólnego europejskiego rozporządzenia o ochronie danych osobowych z dnia 27 kwietnia 2016 r.</w:t>
      </w:r>
    </w:p>
    <w:p w:rsidR="00443E54" w:rsidRPr="00280CC5" w:rsidRDefault="009F317B" w:rsidP="00280CC5">
      <w:pPr>
        <w:widowControl/>
        <w:shd w:val="clear" w:color="auto" w:fill="FFFFFF"/>
        <w:autoSpaceDE/>
        <w:autoSpaceDN/>
        <w:ind w:left="720"/>
        <w:rPr>
          <w:rFonts w:eastAsia="Times New Roman" w:cs="Arial"/>
          <w:color w:val="808080" w:themeColor="background1" w:themeShade="80"/>
          <w:sz w:val="20"/>
          <w:szCs w:val="20"/>
          <w:lang w:val="ru-RU" w:eastAsia="pl-PL"/>
        </w:rPr>
      </w:pP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Ви маєте право подати скаргу до Управління з захисту персональних даних, якщо Ви вважаєте, що обробка Ваших персональних даних порушує правила загального </w:t>
      </w:r>
      <w:r w:rsidR="00486E7A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європейського </w:t>
      </w:r>
      <w:r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 xml:space="preserve">регламенту </w:t>
      </w:r>
      <w:r w:rsidR="00974331" w:rsidRPr="00280CC5">
        <w:rPr>
          <w:rFonts w:eastAsia="Times New Roman" w:cs="Arial"/>
          <w:i/>
          <w:color w:val="808080" w:themeColor="background1" w:themeShade="80"/>
          <w:sz w:val="20"/>
          <w:szCs w:val="20"/>
          <w:lang w:val="uk-UA" w:eastAsia="pl-PL"/>
        </w:rPr>
        <w:t>про захист персональних даних від 27 квітня 2016 р.</w:t>
      </w:r>
    </w:p>
    <w:p w:rsidR="00434396" w:rsidRPr="009F317B" w:rsidRDefault="00434396" w:rsidP="00BD65FB">
      <w:pPr>
        <w:tabs>
          <w:tab w:val="left" w:pos="918"/>
        </w:tabs>
        <w:rPr>
          <w:lang w:val="ru-RU"/>
        </w:rPr>
      </w:pPr>
    </w:p>
    <w:p w:rsidR="002E2411" w:rsidRPr="009F317B" w:rsidRDefault="002E2411" w:rsidP="00BD65FB">
      <w:pPr>
        <w:tabs>
          <w:tab w:val="left" w:pos="918"/>
        </w:tabs>
        <w:rPr>
          <w:lang w:val="ru-RU"/>
        </w:rPr>
      </w:pPr>
    </w:p>
    <w:sectPr w:rsidR="002E2411" w:rsidRPr="009F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D0" w:rsidRDefault="009648D0" w:rsidP="00B874A3">
      <w:r>
        <w:separator/>
      </w:r>
    </w:p>
  </w:endnote>
  <w:endnote w:type="continuationSeparator" w:id="0">
    <w:p w:rsidR="009648D0" w:rsidRDefault="009648D0" w:rsidP="00B8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D0" w:rsidRDefault="009648D0" w:rsidP="00B874A3">
      <w:r>
        <w:separator/>
      </w:r>
    </w:p>
  </w:footnote>
  <w:footnote w:type="continuationSeparator" w:id="0">
    <w:p w:rsidR="009648D0" w:rsidRDefault="009648D0" w:rsidP="00B8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0D9C"/>
    <w:multiLevelType w:val="multilevel"/>
    <w:tmpl w:val="0D90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3"/>
    <w:rsid w:val="00083472"/>
    <w:rsid w:val="001465AF"/>
    <w:rsid w:val="0017565D"/>
    <w:rsid w:val="001B1A91"/>
    <w:rsid w:val="001C6C07"/>
    <w:rsid w:val="001E71E0"/>
    <w:rsid w:val="00240F55"/>
    <w:rsid w:val="0025401C"/>
    <w:rsid w:val="002551FF"/>
    <w:rsid w:val="00280CC5"/>
    <w:rsid w:val="002E2411"/>
    <w:rsid w:val="003A1CDC"/>
    <w:rsid w:val="003D192F"/>
    <w:rsid w:val="004207FD"/>
    <w:rsid w:val="00434396"/>
    <w:rsid w:val="00443E54"/>
    <w:rsid w:val="00486E7A"/>
    <w:rsid w:val="00493124"/>
    <w:rsid w:val="004B30C9"/>
    <w:rsid w:val="005713B5"/>
    <w:rsid w:val="00597948"/>
    <w:rsid w:val="005B0566"/>
    <w:rsid w:val="005E0F12"/>
    <w:rsid w:val="0069171D"/>
    <w:rsid w:val="006A0E16"/>
    <w:rsid w:val="006C6530"/>
    <w:rsid w:val="00720CBF"/>
    <w:rsid w:val="00763577"/>
    <w:rsid w:val="007941FD"/>
    <w:rsid w:val="007D0DD1"/>
    <w:rsid w:val="00834453"/>
    <w:rsid w:val="00891FF0"/>
    <w:rsid w:val="008A32E9"/>
    <w:rsid w:val="008A5571"/>
    <w:rsid w:val="00955EE3"/>
    <w:rsid w:val="009648D0"/>
    <w:rsid w:val="00974331"/>
    <w:rsid w:val="00974A36"/>
    <w:rsid w:val="00990595"/>
    <w:rsid w:val="00997580"/>
    <w:rsid w:val="009F317B"/>
    <w:rsid w:val="00A02DD7"/>
    <w:rsid w:val="00A969AB"/>
    <w:rsid w:val="00AB1B4D"/>
    <w:rsid w:val="00AB4138"/>
    <w:rsid w:val="00AC2DEF"/>
    <w:rsid w:val="00AD1456"/>
    <w:rsid w:val="00AE2DB3"/>
    <w:rsid w:val="00AE4BBF"/>
    <w:rsid w:val="00AE4EE7"/>
    <w:rsid w:val="00B158F7"/>
    <w:rsid w:val="00B50589"/>
    <w:rsid w:val="00B874A3"/>
    <w:rsid w:val="00BD65FB"/>
    <w:rsid w:val="00C0141C"/>
    <w:rsid w:val="00C55130"/>
    <w:rsid w:val="00D62F47"/>
    <w:rsid w:val="00D83C1F"/>
    <w:rsid w:val="00DC6AD5"/>
    <w:rsid w:val="00E35C55"/>
    <w:rsid w:val="00E41F5B"/>
    <w:rsid w:val="00E44143"/>
    <w:rsid w:val="00E71843"/>
    <w:rsid w:val="00F26436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BE02"/>
  <w15:docId w15:val="{C734AFC4-9037-452C-B7A1-9AB82C41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4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4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4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158F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0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4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8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809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8558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1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2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23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0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48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56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17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88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73585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6275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60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38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30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153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104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530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86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191348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5217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428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3749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254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4698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5549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3024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1208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909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13393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6411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35595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275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421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54916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594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6849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745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9542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244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31406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4053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4418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6447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4521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9501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04410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9198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43877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9297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352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61153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76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pwr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upw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pwr.edu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Aleksandra Staszewka</cp:lastModifiedBy>
  <cp:revision>10</cp:revision>
  <cp:lastPrinted>2019-04-15T12:52:00Z</cp:lastPrinted>
  <dcterms:created xsi:type="dcterms:W3CDTF">2019-04-29T13:49:00Z</dcterms:created>
  <dcterms:modified xsi:type="dcterms:W3CDTF">2019-05-07T09:18:00Z</dcterms:modified>
</cp:coreProperties>
</file>